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1D0D" w14:textId="4737DB11" w:rsidR="005E36A0" w:rsidRDefault="00FD7FB4" w:rsidP="00D41CFD">
      <w:bookmarkStart w:id="0" w:name="_GoBack"/>
      <w:bookmarkEnd w:id="0"/>
      <w:r>
        <w:rPr>
          <w:noProof/>
          <w:lang w:val="en-CA" w:eastAsia="en-CA"/>
        </w:rPr>
        <mc:AlternateContent>
          <mc:Choice Requires="wps">
            <w:drawing>
              <wp:anchor distT="0" distB="0" distL="114300" distR="114300" simplePos="0" relativeHeight="251659264" behindDoc="0" locked="0" layoutInCell="1" allowOverlap="1" wp14:anchorId="17D5587D" wp14:editId="2A82B691">
                <wp:simplePos x="0" y="0"/>
                <wp:positionH relativeFrom="column">
                  <wp:posOffset>1143000</wp:posOffset>
                </wp:positionH>
                <wp:positionV relativeFrom="paragraph">
                  <wp:posOffset>914400</wp:posOffset>
                </wp:positionV>
                <wp:extent cx="7086600" cy="1257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086600" cy="1257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FFCFA1" w14:textId="77777777" w:rsidR="003F4379" w:rsidRPr="002A426C" w:rsidRDefault="003F4379" w:rsidP="006D64BD">
                            <w:pPr>
                              <w:spacing w:after="0"/>
                              <w:rPr>
                                <w:rFonts w:ascii="Arial" w:hAnsi="Arial"/>
                                <w:caps/>
                                <w:color w:val="4F81BD" w:themeColor="accent1"/>
                                <w:sz w:val="72"/>
                                <w:szCs w:val="72"/>
                                <w:lang w:val="fr-CA"/>
                              </w:rPr>
                            </w:pPr>
                            <w:r w:rsidRPr="002A426C">
                              <w:rPr>
                                <w:rFonts w:ascii="Arial" w:hAnsi="Arial"/>
                                <w:b/>
                                <w:bCs/>
                                <w:caps/>
                                <w:color w:val="4F81BD" w:themeColor="accent1"/>
                                <w:sz w:val="72"/>
                                <w:szCs w:val="72"/>
                                <w:lang w:val="en-GB"/>
                              </w:rPr>
                              <w:t xml:space="preserve">A Sense of Balance: </w:t>
                            </w:r>
                          </w:p>
                          <w:p w14:paraId="04CE53E0" w14:textId="77777777" w:rsidR="003F4379" w:rsidRDefault="003F4379" w:rsidP="006D64BD">
                            <w:pPr>
                              <w:spacing w:after="0"/>
                              <w:rPr>
                                <w:rFonts w:ascii="Arial" w:hAnsi="Arial"/>
                                <w:b/>
                                <w:bCs/>
                                <w:caps/>
                                <w:color w:val="4F81BD" w:themeColor="accent1"/>
                                <w:sz w:val="72"/>
                                <w:szCs w:val="72"/>
                                <w:lang w:val="en-GB"/>
                              </w:rPr>
                            </w:pPr>
                            <w:r w:rsidRPr="002A426C">
                              <w:rPr>
                                <w:rFonts w:ascii="Arial" w:hAnsi="Arial"/>
                                <w:b/>
                                <w:bCs/>
                                <w:caps/>
                                <w:color w:val="4F81BD" w:themeColor="accent1"/>
                                <w:sz w:val="72"/>
                                <w:szCs w:val="72"/>
                                <w:lang w:val="en-GB"/>
                              </w:rPr>
                              <w:t xml:space="preserve">Urban Cycling </w:t>
                            </w:r>
                          </w:p>
                          <w:p w14:paraId="6F0A2FA7" w14:textId="77777777" w:rsidR="002179DB" w:rsidRDefault="003F4379" w:rsidP="006D64BD">
                            <w:pPr>
                              <w:spacing w:after="0"/>
                              <w:rPr>
                                <w:rFonts w:ascii="Arial" w:hAnsi="Arial"/>
                                <w:b/>
                                <w:bCs/>
                                <w:caps/>
                                <w:color w:val="4F81BD" w:themeColor="accent1"/>
                                <w:sz w:val="72"/>
                                <w:szCs w:val="72"/>
                                <w:lang w:val="en-GB"/>
                              </w:rPr>
                            </w:pPr>
                            <w:r w:rsidRPr="002A426C">
                              <w:rPr>
                                <w:rFonts w:ascii="Arial" w:hAnsi="Arial"/>
                                <w:b/>
                                <w:bCs/>
                                <w:caps/>
                                <w:color w:val="4F81BD" w:themeColor="accent1"/>
                                <w:sz w:val="72"/>
                                <w:szCs w:val="72"/>
                                <w:lang w:val="en-GB"/>
                              </w:rPr>
                              <w:t>as Experiential Learning</w:t>
                            </w:r>
                          </w:p>
                          <w:p w14:paraId="4ECD42AE" w14:textId="5F722A54" w:rsidR="003F4379" w:rsidRDefault="002179DB" w:rsidP="006D64BD">
                            <w:pPr>
                              <w:spacing w:after="0"/>
                              <w:rPr>
                                <w:rFonts w:ascii="Arial" w:hAnsi="Arial"/>
                                <w:b/>
                                <w:bCs/>
                                <w:caps/>
                                <w:color w:val="4F81BD" w:themeColor="accent1"/>
                                <w:sz w:val="72"/>
                                <w:szCs w:val="72"/>
                                <w:lang w:val="en-GB"/>
                              </w:rPr>
                            </w:pPr>
                            <w:r>
                              <w:rPr>
                                <w:rFonts w:ascii="Arial" w:hAnsi="Arial"/>
                                <w:b/>
                                <w:bCs/>
                                <w:caps/>
                                <w:color w:val="4F81BD" w:themeColor="accent1"/>
                                <w:sz w:val="72"/>
                                <w:szCs w:val="72"/>
                                <w:lang w:val="en-GB"/>
                              </w:rPr>
                              <w:t>in emerging aspirationscapes</w:t>
                            </w:r>
                            <w:r w:rsidR="003F4379" w:rsidRPr="002A426C">
                              <w:rPr>
                                <w:rFonts w:ascii="Arial" w:hAnsi="Arial"/>
                                <w:b/>
                                <w:bCs/>
                                <w:caps/>
                                <w:color w:val="4F81BD" w:themeColor="accent1"/>
                                <w:sz w:val="72"/>
                                <w:szCs w:val="72"/>
                                <w:lang w:val="en-GB"/>
                              </w:rPr>
                              <w:t xml:space="preserve"> </w:t>
                            </w:r>
                          </w:p>
                          <w:p w14:paraId="5C63CB8C" w14:textId="77777777" w:rsidR="003F4379" w:rsidRPr="002A426C" w:rsidRDefault="003F4379" w:rsidP="006D64BD">
                            <w:pPr>
                              <w:spacing w:after="0"/>
                              <w:rPr>
                                <w:rFonts w:ascii="Arial" w:hAnsi="Arial"/>
                                <w:caps/>
                                <w:color w:val="005AAC"/>
                                <w:sz w:val="72"/>
                                <w:szCs w:val="72"/>
                                <w:lang w:val="fr-CA"/>
                              </w:rPr>
                            </w:pPr>
                          </w:p>
                          <w:p w14:paraId="7B849977" w14:textId="0D9CB3E7" w:rsidR="003F4379" w:rsidRPr="002A426C" w:rsidRDefault="003F4379" w:rsidP="006D64BD">
                            <w:pPr>
                              <w:spacing w:after="0"/>
                              <w:rPr>
                                <w:rFonts w:ascii="Arial" w:hAnsi="Arial"/>
                                <w:color w:val="7F7F7F" w:themeColor="text1" w:themeTint="80"/>
                                <w:sz w:val="56"/>
                                <w:szCs w:val="56"/>
                                <w:lang w:val="en-GB"/>
                              </w:rPr>
                            </w:pPr>
                            <w:r>
                              <w:rPr>
                                <w:rFonts w:ascii="Arial" w:hAnsi="Arial"/>
                                <w:color w:val="7F7F7F" w:themeColor="text1" w:themeTint="80"/>
                                <w:sz w:val="56"/>
                                <w:szCs w:val="56"/>
                                <w:lang w:val="en-GB"/>
                              </w:rPr>
                              <w:t>Raú</w:t>
                            </w:r>
                            <w:r w:rsidRPr="002A426C">
                              <w:rPr>
                                <w:rFonts w:ascii="Arial" w:hAnsi="Arial"/>
                                <w:color w:val="7F7F7F" w:themeColor="text1" w:themeTint="80"/>
                                <w:sz w:val="56"/>
                                <w:szCs w:val="56"/>
                                <w:lang w:val="en-GB"/>
                              </w:rPr>
                              <w:t xml:space="preserve">l Acosta-García, </w:t>
                            </w:r>
                          </w:p>
                          <w:p w14:paraId="344895CB" w14:textId="344837F7" w:rsidR="003F4379" w:rsidRPr="002A426C" w:rsidRDefault="003F4379" w:rsidP="006D64BD">
                            <w:pPr>
                              <w:spacing w:after="0"/>
                              <w:rPr>
                                <w:rFonts w:ascii="Arial" w:hAnsi="Arial"/>
                                <w:color w:val="7F7F7F" w:themeColor="text1" w:themeTint="80"/>
                                <w:sz w:val="56"/>
                                <w:szCs w:val="56"/>
                                <w:lang w:val="fr-CA"/>
                              </w:rPr>
                            </w:pPr>
                            <w:r w:rsidRPr="002A426C">
                              <w:rPr>
                                <w:rFonts w:ascii="Arial" w:hAnsi="Arial"/>
                                <w:color w:val="7F7F7F" w:themeColor="text1" w:themeTint="80"/>
                                <w:sz w:val="56"/>
                                <w:szCs w:val="56"/>
                                <w:lang w:val="en-GB"/>
                              </w:rPr>
                              <w:t>Constance University (Germany)</w:t>
                            </w:r>
                          </w:p>
                          <w:p w14:paraId="69740AAA" w14:textId="77777777" w:rsidR="003F4379" w:rsidRPr="002A426C" w:rsidRDefault="003F4379" w:rsidP="006D64BD">
                            <w:pPr>
                              <w:spacing w:after="0"/>
                              <w:rPr>
                                <w:rFonts w:ascii="Arial" w:hAnsi="Arial"/>
                                <w:color w:val="7F7F7F" w:themeColor="text1" w:themeTint="80"/>
                                <w:sz w:val="56"/>
                                <w:szCs w:val="56"/>
                                <w:lang w:val="fr-CA"/>
                              </w:rPr>
                            </w:pPr>
                            <w:r w:rsidRPr="002A426C">
                              <w:rPr>
                                <w:rFonts w:ascii="Arial" w:hAnsi="Arial"/>
                                <w:color w:val="7F7F7F" w:themeColor="text1" w:themeTint="80"/>
                                <w:sz w:val="56"/>
                                <w:szCs w:val="56"/>
                                <w:lang w:val="en-GB"/>
                              </w:rPr>
                              <w:t>Friday, March 11th, 2016</w:t>
                            </w:r>
                          </w:p>
                          <w:p w14:paraId="23CA0808" w14:textId="77777777" w:rsidR="003F4379" w:rsidRPr="002A426C" w:rsidRDefault="003F4379" w:rsidP="006D64BD">
                            <w:pPr>
                              <w:spacing w:after="0"/>
                              <w:rPr>
                                <w:rFonts w:ascii="Arial" w:hAnsi="Arial"/>
                                <w:color w:val="7F7F7F" w:themeColor="text1" w:themeTint="80"/>
                                <w:sz w:val="56"/>
                                <w:szCs w:val="56"/>
                                <w:lang w:val="en-GB"/>
                              </w:rPr>
                            </w:pPr>
                            <w:r w:rsidRPr="002A426C">
                              <w:rPr>
                                <w:rFonts w:ascii="Arial" w:hAnsi="Arial"/>
                                <w:color w:val="7F7F7F" w:themeColor="text1" w:themeTint="80"/>
                                <w:sz w:val="56"/>
                                <w:szCs w:val="56"/>
                                <w:lang w:val="en-GB"/>
                              </w:rPr>
                              <w:t>H1120 15:00-17:00</w:t>
                            </w:r>
                          </w:p>
                          <w:p w14:paraId="5FA767DB" w14:textId="77777777" w:rsidR="003F4379" w:rsidRDefault="003F4379" w:rsidP="006D64BD">
                            <w:pPr>
                              <w:spacing w:after="0"/>
                              <w:rPr>
                                <w:rFonts w:ascii="Arial" w:hAnsi="Arial"/>
                                <w:color w:val="7F7F7F" w:themeColor="text1" w:themeTint="80"/>
                                <w:sz w:val="32"/>
                                <w:szCs w:val="32"/>
                                <w:lang w:val="fr-CA"/>
                              </w:rPr>
                            </w:pPr>
                          </w:p>
                          <w:p w14:paraId="09A808BF" w14:textId="77777777" w:rsidR="002179DB" w:rsidRDefault="002179DB" w:rsidP="006D64BD">
                            <w:pPr>
                              <w:spacing w:after="0"/>
                              <w:rPr>
                                <w:rFonts w:ascii="Arial" w:hAnsi="Arial"/>
                                <w:color w:val="7F7F7F" w:themeColor="text1" w:themeTint="80"/>
                                <w:sz w:val="32"/>
                                <w:szCs w:val="32"/>
                                <w:lang w:val="fr-CA"/>
                              </w:rPr>
                            </w:pPr>
                          </w:p>
                          <w:p w14:paraId="18A2E071" w14:textId="4CF5B831" w:rsidR="003F4379" w:rsidRPr="002179DB" w:rsidRDefault="003F4379" w:rsidP="006D64BD">
                            <w:pPr>
                              <w:spacing w:after="0"/>
                              <w:rPr>
                                <w:rFonts w:ascii="Arial" w:hAnsi="Arial"/>
                                <w:color w:val="7F7F7F" w:themeColor="text1" w:themeTint="80"/>
                                <w:sz w:val="36"/>
                                <w:szCs w:val="36"/>
                                <w:lang w:val="en-GB"/>
                              </w:rPr>
                            </w:pPr>
                            <w:r w:rsidRPr="002179DB">
                              <w:rPr>
                                <w:rFonts w:ascii="Arial" w:hAnsi="Arial"/>
                                <w:color w:val="7F7F7F" w:themeColor="text1" w:themeTint="80"/>
                                <w:sz w:val="36"/>
                                <w:szCs w:val="36"/>
                                <w:lang w:val="en-GB"/>
                              </w:rPr>
                              <w:t xml:space="preserve">Cycling entails and requires a multi-sensory experience in which the sense of balance is fundamental. This paper explores the significance of such sense for the reawakened interest in the bicycle as both vehicle and symbol of sustainability. It offers </w:t>
                            </w:r>
                            <w:r w:rsidR="00783889" w:rsidRPr="002179DB">
                              <w:rPr>
                                <w:rFonts w:ascii="Arial" w:hAnsi="Arial"/>
                                <w:color w:val="7F7F7F" w:themeColor="text1" w:themeTint="80"/>
                                <w:sz w:val="36"/>
                                <w:szCs w:val="36"/>
                                <w:lang w:val="en-GB"/>
                              </w:rPr>
                              <w:t xml:space="preserve">an </w:t>
                            </w:r>
                            <w:r w:rsidRPr="002179DB">
                              <w:rPr>
                                <w:rFonts w:ascii="Arial" w:hAnsi="Arial"/>
                                <w:color w:val="7F7F7F" w:themeColor="text1" w:themeTint="80"/>
                                <w:sz w:val="36"/>
                                <w:szCs w:val="36"/>
                                <w:lang w:val="en-GB"/>
                              </w:rPr>
                              <w:t>ethnographic ana</w:t>
                            </w:r>
                            <w:r w:rsidR="00783889" w:rsidRPr="002179DB">
                              <w:rPr>
                                <w:rFonts w:ascii="Arial" w:hAnsi="Arial"/>
                                <w:color w:val="7F7F7F" w:themeColor="text1" w:themeTint="80"/>
                                <w:sz w:val="36"/>
                                <w:szCs w:val="36"/>
                                <w:lang w:val="en-GB"/>
                              </w:rPr>
                              <w:t xml:space="preserve">lysis of </w:t>
                            </w:r>
                            <w:r w:rsidR="00783889" w:rsidRPr="00283216">
                              <w:rPr>
                                <w:rFonts w:ascii="Arial" w:hAnsi="Arial"/>
                                <w:i/>
                                <w:color w:val="7F7F7F" w:themeColor="text1" w:themeTint="80"/>
                                <w:sz w:val="36"/>
                                <w:szCs w:val="36"/>
                                <w:lang w:val="en-GB"/>
                              </w:rPr>
                              <w:t>Ciudad para Todos</w:t>
                            </w:r>
                            <w:r w:rsidRPr="002179DB">
                              <w:rPr>
                                <w:rFonts w:ascii="Arial" w:hAnsi="Arial"/>
                                <w:color w:val="7F7F7F" w:themeColor="text1" w:themeTint="80"/>
                                <w:sz w:val="36"/>
                                <w:szCs w:val="36"/>
                                <w:lang w:val="en-GB"/>
                              </w:rPr>
                              <w:t xml:space="preserve">, an activist group in Guadalajara, Mexico, whose members had no previous background in activism. I analyse their path as a learning process </w:t>
                            </w:r>
                            <w:r w:rsidR="00A10F79" w:rsidRPr="002179DB">
                              <w:rPr>
                                <w:rFonts w:ascii="Arial" w:hAnsi="Arial"/>
                                <w:color w:val="7F7F7F" w:themeColor="text1" w:themeTint="80"/>
                                <w:sz w:val="36"/>
                                <w:szCs w:val="36"/>
                                <w:lang w:val="en-GB"/>
                              </w:rPr>
                              <w:t xml:space="preserve">entailing an </w:t>
                            </w:r>
                            <w:r w:rsidRPr="002179DB">
                              <w:rPr>
                                <w:rFonts w:ascii="Arial" w:hAnsi="Arial"/>
                                <w:color w:val="7F7F7F" w:themeColor="text1" w:themeTint="80"/>
                                <w:sz w:val="36"/>
                                <w:szCs w:val="36"/>
                                <w:lang w:val="en-GB"/>
                              </w:rPr>
                              <w:t xml:space="preserve">intersubjective experience similar to cycling, where navigation requires </w:t>
                            </w:r>
                            <w:r w:rsidR="00A10F79" w:rsidRPr="002179DB">
                              <w:rPr>
                                <w:rFonts w:ascii="Arial" w:hAnsi="Arial"/>
                                <w:color w:val="7F7F7F" w:themeColor="text1" w:themeTint="80"/>
                                <w:sz w:val="36"/>
                                <w:szCs w:val="36"/>
                                <w:lang w:val="en-GB"/>
                              </w:rPr>
                              <w:t xml:space="preserve">imitation and a heightened perception of </w:t>
                            </w:r>
                            <w:r w:rsidRPr="002179DB">
                              <w:rPr>
                                <w:rFonts w:ascii="Arial" w:hAnsi="Arial"/>
                                <w:color w:val="7F7F7F" w:themeColor="text1" w:themeTint="80"/>
                                <w:sz w:val="36"/>
                                <w:szCs w:val="36"/>
                                <w:lang w:val="en-GB"/>
                              </w:rPr>
                              <w:t xml:space="preserve">several </w:t>
                            </w:r>
                            <w:r w:rsidRPr="002179DB">
                              <w:rPr>
                                <w:rFonts w:ascii="Arial" w:hAnsi="Arial"/>
                                <w:color w:val="7F7F7F" w:themeColor="text1" w:themeTint="80"/>
                                <w:sz w:val="36"/>
                                <w:szCs w:val="36"/>
                              </w:rPr>
                              <w:t>senses</w:t>
                            </w:r>
                            <w:r w:rsidR="00A10F79" w:rsidRPr="002179DB">
                              <w:rPr>
                                <w:rFonts w:ascii="Arial" w:hAnsi="Arial"/>
                                <w:color w:val="7F7F7F" w:themeColor="text1" w:themeTint="80"/>
                                <w:sz w:val="36"/>
                                <w:szCs w:val="36"/>
                              </w:rPr>
                              <w:t xml:space="preserve">. Among these, equilibroception helps </w:t>
                            </w:r>
                            <w:r w:rsidR="002179DB" w:rsidRPr="002179DB">
                              <w:rPr>
                                <w:rFonts w:ascii="Arial" w:hAnsi="Arial"/>
                                <w:color w:val="7F7F7F" w:themeColor="text1" w:themeTint="80"/>
                                <w:sz w:val="36"/>
                                <w:szCs w:val="36"/>
                              </w:rPr>
                              <w:t>gauge</w:t>
                            </w:r>
                            <w:r w:rsidR="00A10F79" w:rsidRPr="002179DB">
                              <w:rPr>
                                <w:rFonts w:ascii="Arial" w:hAnsi="Arial"/>
                                <w:color w:val="7F7F7F" w:themeColor="text1" w:themeTint="80"/>
                                <w:sz w:val="36"/>
                                <w:szCs w:val="36"/>
                              </w:rPr>
                              <w:t xml:space="preserve"> one’s</w:t>
                            </w:r>
                            <w:r w:rsidRPr="002179DB">
                              <w:rPr>
                                <w:rFonts w:ascii="Arial" w:hAnsi="Arial"/>
                                <w:color w:val="7F7F7F" w:themeColor="text1" w:themeTint="80"/>
                                <w:sz w:val="36"/>
                                <w:szCs w:val="36"/>
                                <w:lang w:val="en-GB"/>
                              </w:rPr>
                              <w:t xml:space="preserve"> movement, direction, and acceleration. In appreciating </w:t>
                            </w:r>
                            <w:r w:rsidR="00783889" w:rsidRPr="002179DB">
                              <w:rPr>
                                <w:rFonts w:ascii="Arial" w:hAnsi="Arial"/>
                                <w:color w:val="7F7F7F" w:themeColor="text1" w:themeTint="80"/>
                                <w:sz w:val="36"/>
                                <w:szCs w:val="36"/>
                                <w:lang w:val="en-GB"/>
                              </w:rPr>
                              <w:t>the speed</w:t>
                            </w:r>
                            <w:r w:rsidRPr="002179DB">
                              <w:rPr>
                                <w:rFonts w:ascii="Arial" w:hAnsi="Arial"/>
                                <w:color w:val="7F7F7F" w:themeColor="text1" w:themeTint="80"/>
                                <w:sz w:val="36"/>
                                <w:szCs w:val="36"/>
                                <w:lang w:val="en-GB"/>
                              </w:rPr>
                              <w:t xml:space="preserve"> </w:t>
                            </w:r>
                            <w:r w:rsidR="00783889" w:rsidRPr="002179DB">
                              <w:rPr>
                                <w:rFonts w:ascii="Arial" w:hAnsi="Arial"/>
                                <w:color w:val="7F7F7F" w:themeColor="text1" w:themeTint="80"/>
                                <w:sz w:val="36"/>
                                <w:szCs w:val="36"/>
                                <w:lang w:val="en-GB"/>
                              </w:rPr>
                              <w:t xml:space="preserve">of cycling and its benefits, </w:t>
                            </w:r>
                            <w:r w:rsidR="00593BCE" w:rsidRPr="002179DB">
                              <w:rPr>
                                <w:rFonts w:ascii="Arial" w:hAnsi="Arial"/>
                                <w:color w:val="7F7F7F" w:themeColor="text1" w:themeTint="80"/>
                                <w:sz w:val="36"/>
                                <w:szCs w:val="36"/>
                                <w:lang w:val="en-GB"/>
                              </w:rPr>
                              <w:t xml:space="preserve">some CpT </w:t>
                            </w:r>
                            <w:r w:rsidRPr="002179DB">
                              <w:rPr>
                                <w:rFonts w:ascii="Arial" w:hAnsi="Arial"/>
                                <w:color w:val="7F7F7F" w:themeColor="text1" w:themeTint="80"/>
                                <w:sz w:val="36"/>
                                <w:szCs w:val="36"/>
                                <w:lang w:val="en-GB"/>
                              </w:rPr>
                              <w:t>activists engage in a vernacular version of the ‘slow movement’</w:t>
                            </w:r>
                            <w:r w:rsidR="0092785B" w:rsidRPr="002179DB">
                              <w:rPr>
                                <w:rFonts w:ascii="Arial" w:hAnsi="Arial"/>
                                <w:color w:val="7F7F7F" w:themeColor="text1" w:themeTint="80"/>
                                <w:sz w:val="36"/>
                                <w:szCs w:val="36"/>
                                <w:lang w:val="en-GB"/>
                              </w:rPr>
                              <w:t>, attempting to</w:t>
                            </w:r>
                            <w:r w:rsidRPr="002179DB">
                              <w:rPr>
                                <w:rFonts w:ascii="Arial" w:hAnsi="Arial"/>
                                <w:color w:val="7F7F7F" w:themeColor="text1" w:themeTint="80"/>
                                <w:sz w:val="36"/>
                                <w:szCs w:val="36"/>
                                <w:lang w:val="en-GB"/>
                              </w:rPr>
                              <w:t xml:space="preserve"> balance </w:t>
                            </w:r>
                            <w:r w:rsidR="0092785B" w:rsidRPr="002179DB">
                              <w:rPr>
                                <w:rFonts w:ascii="Arial" w:hAnsi="Arial"/>
                                <w:color w:val="7F7F7F" w:themeColor="text1" w:themeTint="80"/>
                                <w:sz w:val="36"/>
                                <w:szCs w:val="36"/>
                                <w:lang w:val="en-GB"/>
                              </w:rPr>
                              <w:t xml:space="preserve">needs and wants. The process </w:t>
                            </w:r>
                            <w:r w:rsidR="00E556A6" w:rsidRPr="002179DB">
                              <w:rPr>
                                <w:rFonts w:ascii="Arial" w:hAnsi="Arial"/>
                                <w:color w:val="7F7F7F" w:themeColor="text1" w:themeTint="80"/>
                                <w:sz w:val="36"/>
                                <w:szCs w:val="36"/>
                                <w:lang w:val="en-GB"/>
                              </w:rPr>
                              <w:t>shape</w:t>
                            </w:r>
                            <w:r w:rsidR="0092785B" w:rsidRPr="002179DB">
                              <w:rPr>
                                <w:rFonts w:ascii="Arial" w:hAnsi="Arial"/>
                                <w:color w:val="7F7F7F" w:themeColor="text1" w:themeTint="80"/>
                                <w:sz w:val="36"/>
                                <w:szCs w:val="36"/>
                                <w:lang w:val="en-GB"/>
                              </w:rPr>
                              <w:t>s</w:t>
                            </w:r>
                            <w:r w:rsidR="00E556A6" w:rsidRPr="002179DB">
                              <w:rPr>
                                <w:rFonts w:ascii="Arial" w:hAnsi="Arial"/>
                                <w:color w:val="7F7F7F" w:themeColor="text1" w:themeTint="80"/>
                                <w:sz w:val="36"/>
                                <w:szCs w:val="36"/>
                                <w:lang w:val="en-GB"/>
                              </w:rPr>
                              <w:t xml:space="preserve"> new </w:t>
                            </w:r>
                            <w:r w:rsidRPr="002179DB">
                              <w:rPr>
                                <w:rFonts w:ascii="Arial" w:hAnsi="Arial"/>
                                <w:color w:val="7F7F7F" w:themeColor="text1" w:themeTint="80"/>
                                <w:sz w:val="36"/>
                                <w:szCs w:val="36"/>
                                <w:lang w:val="en-GB"/>
                              </w:rPr>
                              <w:t xml:space="preserve">aspirationscapes </w:t>
                            </w:r>
                            <w:r w:rsidR="00E556A6" w:rsidRPr="002179DB">
                              <w:rPr>
                                <w:rFonts w:ascii="Arial" w:hAnsi="Arial"/>
                                <w:color w:val="7F7F7F" w:themeColor="text1" w:themeTint="80"/>
                                <w:sz w:val="36"/>
                                <w:szCs w:val="36"/>
                                <w:lang w:val="en-GB"/>
                              </w:rPr>
                              <w:t>that</w:t>
                            </w:r>
                            <w:r w:rsidRPr="002179DB">
                              <w:rPr>
                                <w:rFonts w:ascii="Arial" w:hAnsi="Arial"/>
                                <w:color w:val="7F7F7F" w:themeColor="text1" w:themeTint="80"/>
                                <w:sz w:val="36"/>
                                <w:szCs w:val="36"/>
                                <w:lang w:val="en-GB"/>
                              </w:rPr>
                              <w:t xml:space="preserve"> </w:t>
                            </w:r>
                            <w:r w:rsidR="0092785B" w:rsidRPr="002179DB">
                              <w:rPr>
                                <w:rFonts w:ascii="Arial" w:hAnsi="Arial"/>
                                <w:color w:val="7F7F7F" w:themeColor="text1" w:themeTint="80"/>
                                <w:sz w:val="36"/>
                                <w:szCs w:val="36"/>
                                <w:lang w:val="en-GB"/>
                              </w:rPr>
                              <w:t>substantiate</w:t>
                            </w:r>
                            <w:r w:rsidRPr="002179DB">
                              <w:rPr>
                                <w:rFonts w:ascii="Arial" w:hAnsi="Arial"/>
                                <w:color w:val="7F7F7F" w:themeColor="text1" w:themeTint="80"/>
                                <w:sz w:val="36"/>
                                <w:szCs w:val="36"/>
                                <w:lang w:val="en-GB"/>
                              </w:rPr>
                              <w:t xml:space="preserve"> their </w:t>
                            </w:r>
                            <w:r w:rsidR="0092785B" w:rsidRPr="002179DB">
                              <w:rPr>
                                <w:rFonts w:ascii="Arial" w:hAnsi="Arial"/>
                                <w:color w:val="7F7F7F" w:themeColor="text1" w:themeTint="80"/>
                                <w:sz w:val="36"/>
                                <w:szCs w:val="36"/>
                                <w:lang w:val="en-GB"/>
                              </w:rPr>
                              <w:t xml:space="preserve">public </w:t>
                            </w:r>
                            <w:r w:rsidRPr="002179DB">
                              <w:rPr>
                                <w:rFonts w:ascii="Arial" w:hAnsi="Arial"/>
                                <w:color w:val="7F7F7F" w:themeColor="text1" w:themeTint="80"/>
                                <w:sz w:val="36"/>
                                <w:szCs w:val="36"/>
                                <w:lang w:val="en-GB"/>
                              </w:rPr>
                              <w:t>performances</w:t>
                            </w:r>
                            <w:r w:rsidR="00D3107C" w:rsidRPr="002179DB">
                              <w:rPr>
                                <w:rFonts w:ascii="Arial" w:hAnsi="Arial"/>
                                <w:color w:val="7F7F7F" w:themeColor="text1" w:themeTint="80"/>
                                <w:sz w:val="36"/>
                                <w:szCs w:val="36"/>
                                <w:lang w:val="en-GB"/>
                              </w:rPr>
                              <w:t>,</w:t>
                            </w:r>
                            <w:r w:rsidRPr="002179DB">
                              <w:rPr>
                                <w:rFonts w:ascii="Arial" w:hAnsi="Arial"/>
                                <w:color w:val="7F7F7F" w:themeColor="text1" w:themeTint="80"/>
                                <w:sz w:val="36"/>
                                <w:szCs w:val="36"/>
                                <w:lang w:val="en-GB"/>
                              </w:rPr>
                              <w:t xml:space="preserve"> campaigns</w:t>
                            </w:r>
                            <w:r w:rsidR="00D3107C" w:rsidRPr="002179DB">
                              <w:rPr>
                                <w:rFonts w:ascii="Arial" w:hAnsi="Arial"/>
                                <w:color w:val="7F7F7F" w:themeColor="text1" w:themeTint="80"/>
                                <w:sz w:val="36"/>
                                <w:szCs w:val="36"/>
                                <w:lang w:val="en-GB"/>
                              </w:rPr>
                              <w:t>, and their individual lives</w:t>
                            </w:r>
                            <w:r w:rsidRPr="002179DB">
                              <w:rPr>
                                <w:rFonts w:ascii="Arial" w:hAnsi="Arial"/>
                                <w:color w:val="7F7F7F" w:themeColor="text1" w:themeTint="80"/>
                                <w:sz w:val="36"/>
                                <w:szCs w:val="36"/>
                                <w:lang w:val="en-GB"/>
                              </w:rPr>
                              <w:t xml:space="preserve">. </w:t>
                            </w:r>
                          </w:p>
                          <w:p w14:paraId="53857E29" w14:textId="77777777" w:rsidR="0092785B" w:rsidRDefault="0092785B" w:rsidP="006D64BD">
                            <w:pPr>
                              <w:spacing w:after="0"/>
                              <w:rPr>
                                <w:rFonts w:ascii="Arial" w:hAnsi="Arial"/>
                                <w:color w:val="7F7F7F" w:themeColor="text1" w:themeTint="80"/>
                                <w:sz w:val="32"/>
                                <w:szCs w:val="32"/>
                                <w:lang w:val="en-GB"/>
                              </w:rPr>
                            </w:pPr>
                          </w:p>
                          <w:p w14:paraId="4345CF73" w14:textId="77777777" w:rsidR="0092785B" w:rsidRDefault="0092785B" w:rsidP="006D64BD">
                            <w:pPr>
                              <w:spacing w:after="0"/>
                              <w:rPr>
                                <w:rFonts w:ascii="Arial" w:hAnsi="Arial"/>
                                <w:color w:val="7F7F7F" w:themeColor="text1" w:themeTint="80"/>
                                <w:sz w:val="32"/>
                                <w:szCs w:val="32"/>
                                <w:lang w:val="en-GB"/>
                              </w:rPr>
                            </w:pPr>
                          </w:p>
                          <w:p w14:paraId="030A8280" w14:textId="7BDE1ED0" w:rsidR="002179DB" w:rsidRDefault="002179DB" w:rsidP="002179DB">
                            <w:pPr>
                              <w:spacing w:after="0"/>
                              <w:rPr>
                                <w:rFonts w:ascii="Arial" w:hAnsi="Arial"/>
                                <w:color w:val="7F7F7F" w:themeColor="text1" w:themeTint="80"/>
                                <w:sz w:val="32"/>
                                <w:szCs w:val="32"/>
                              </w:rPr>
                            </w:pPr>
                            <w:r w:rsidRPr="002A426C">
                              <w:rPr>
                                <w:rFonts w:ascii="Arial" w:hAnsi="Arial"/>
                                <w:b/>
                                <w:bCs/>
                                <w:color w:val="7F7F7F" w:themeColor="text1" w:themeTint="80"/>
                                <w:sz w:val="32"/>
                                <w:szCs w:val="32"/>
                                <w:lang w:val="en-GB"/>
                              </w:rPr>
                              <w:t>Raúl Acosta-García</w:t>
                            </w:r>
                            <w:r>
                              <w:rPr>
                                <w:rFonts w:ascii="Arial" w:hAnsi="Arial"/>
                                <w:color w:val="7F7F7F" w:themeColor="text1" w:themeTint="80"/>
                                <w:sz w:val="32"/>
                                <w:szCs w:val="32"/>
                                <w:lang w:val="en-GB"/>
                              </w:rPr>
                              <w:t xml:space="preserve"> (DPhil, U.</w:t>
                            </w:r>
                            <w:r w:rsidRPr="002A426C">
                              <w:rPr>
                                <w:rFonts w:ascii="Arial" w:hAnsi="Arial"/>
                                <w:color w:val="7F7F7F" w:themeColor="text1" w:themeTint="80"/>
                                <w:sz w:val="32"/>
                                <w:szCs w:val="32"/>
                                <w:lang w:val="en-GB"/>
                              </w:rPr>
                              <w:t xml:space="preserve"> of Oxford) is</w:t>
                            </w:r>
                            <w:r w:rsidRPr="002A426C">
                              <w:rPr>
                                <w:rFonts w:ascii="Arial" w:hAnsi="Arial"/>
                                <w:color w:val="7F7F7F" w:themeColor="text1" w:themeTint="80"/>
                                <w:sz w:val="32"/>
                                <w:szCs w:val="32"/>
                              </w:rPr>
                              <w:t xml:space="preserve"> a social anthropologist </w:t>
                            </w:r>
                            <w:r>
                              <w:rPr>
                                <w:rFonts w:ascii="Arial" w:hAnsi="Arial"/>
                                <w:color w:val="7F7F7F" w:themeColor="text1" w:themeTint="80"/>
                                <w:sz w:val="32"/>
                                <w:szCs w:val="32"/>
                              </w:rPr>
                              <w:t>conducting research in Spain, Brazil</w:t>
                            </w:r>
                            <w:r w:rsidRPr="002A426C">
                              <w:rPr>
                                <w:rFonts w:ascii="Arial" w:hAnsi="Arial"/>
                                <w:color w:val="7F7F7F" w:themeColor="text1" w:themeTint="80"/>
                                <w:sz w:val="32"/>
                                <w:szCs w:val="32"/>
                              </w:rPr>
                              <w:t xml:space="preserve"> and Mexico. His project ‘Aspirational </w:t>
                            </w:r>
                            <w:r>
                              <w:rPr>
                                <w:rFonts w:ascii="Arial" w:hAnsi="Arial"/>
                                <w:color w:val="7F7F7F" w:themeColor="text1" w:themeTint="80"/>
                                <w:sz w:val="32"/>
                                <w:szCs w:val="32"/>
                              </w:rPr>
                              <w:t>A</w:t>
                            </w:r>
                            <w:r w:rsidRPr="002A426C">
                              <w:rPr>
                                <w:rFonts w:ascii="Arial" w:hAnsi="Arial"/>
                                <w:color w:val="7F7F7F" w:themeColor="text1" w:themeTint="80"/>
                                <w:sz w:val="32"/>
                                <w:szCs w:val="32"/>
                              </w:rPr>
                              <w:t xml:space="preserve">ctivism in </w:t>
                            </w:r>
                            <w:r>
                              <w:rPr>
                                <w:rFonts w:ascii="Arial" w:hAnsi="Arial"/>
                                <w:color w:val="7F7F7F" w:themeColor="text1" w:themeTint="80"/>
                                <w:sz w:val="32"/>
                                <w:szCs w:val="32"/>
                              </w:rPr>
                              <w:t>U</w:t>
                            </w:r>
                            <w:r w:rsidRPr="002A426C">
                              <w:rPr>
                                <w:rFonts w:ascii="Arial" w:hAnsi="Arial"/>
                                <w:color w:val="7F7F7F" w:themeColor="text1" w:themeTint="80"/>
                                <w:sz w:val="32"/>
                                <w:szCs w:val="32"/>
                              </w:rPr>
                              <w:t xml:space="preserve">rban Latin America’ is funded by the German Research Council (DFG). </w:t>
                            </w:r>
                          </w:p>
                          <w:p w14:paraId="453D19CE" w14:textId="77777777" w:rsidR="002179DB" w:rsidRDefault="002179DB" w:rsidP="002179DB">
                            <w:pPr>
                              <w:spacing w:after="0"/>
                              <w:rPr>
                                <w:rFonts w:ascii="Arial" w:hAnsi="Arial"/>
                                <w:color w:val="7F7F7F" w:themeColor="text1" w:themeTint="80"/>
                                <w:sz w:val="32"/>
                                <w:szCs w:val="32"/>
                              </w:rPr>
                            </w:pPr>
                          </w:p>
                          <w:p w14:paraId="349DEF2F" w14:textId="77777777" w:rsidR="00283216" w:rsidRPr="00DC6E85" w:rsidRDefault="002179DB" w:rsidP="002179DB">
                            <w:pPr>
                              <w:spacing w:after="0"/>
                              <w:rPr>
                                <w:rFonts w:ascii="Arial" w:hAnsi="Arial"/>
                                <w:color w:val="7F7F7F" w:themeColor="text1" w:themeTint="80"/>
                                <w:sz w:val="32"/>
                                <w:szCs w:val="32"/>
                              </w:rPr>
                            </w:pPr>
                            <w:r w:rsidRPr="00DC6E85">
                              <w:rPr>
                                <w:rFonts w:ascii="Arial" w:hAnsi="Arial"/>
                                <w:color w:val="7F7F7F" w:themeColor="text1" w:themeTint="80"/>
                                <w:sz w:val="32"/>
                                <w:szCs w:val="32"/>
                              </w:rPr>
                              <w:t xml:space="preserve">Open to the public. No registration required. For more information, please contact </w:t>
                            </w:r>
                            <w:hyperlink r:id="rId6" w:history="1">
                              <w:r w:rsidRPr="00DC6E85">
                                <w:rPr>
                                  <w:rStyle w:val="Hyperlink"/>
                                  <w:rFonts w:ascii="Arial" w:hAnsi="Arial"/>
                                  <w:color w:val="7F7F7F" w:themeColor="text1" w:themeTint="80"/>
                                  <w:sz w:val="32"/>
                                  <w:szCs w:val="32"/>
                                </w:rPr>
                                <w:t>marc.lafrance@concordia.ca</w:t>
                              </w:r>
                            </w:hyperlink>
                            <w:r w:rsidRPr="00DC6E85">
                              <w:rPr>
                                <w:rFonts w:ascii="Arial" w:hAnsi="Arial"/>
                                <w:color w:val="7F7F7F" w:themeColor="text1" w:themeTint="80"/>
                                <w:sz w:val="32"/>
                                <w:szCs w:val="32"/>
                              </w:rPr>
                              <w:t>.</w:t>
                            </w:r>
                            <w:r w:rsidR="00283216" w:rsidRPr="00DC6E85">
                              <w:rPr>
                                <w:rFonts w:ascii="Arial" w:hAnsi="Arial"/>
                                <w:color w:val="7F7F7F" w:themeColor="text1" w:themeTint="80"/>
                                <w:sz w:val="32"/>
                                <w:szCs w:val="32"/>
                              </w:rPr>
                              <w:t xml:space="preserve"> </w:t>
                            </w:r>
                          </w:p>
                          <w:p w14:paraId="1CB5E036" w14:textId="77777777" w:rsidR="00283216" w:rsidRDefault="00283216" w:rsidP="002179DB">
                            <w:pPr>
                              <w:spacing w:after="0"/>
                              <w:rPr>
                                <w:rFonts w:ascii="Arial" w:hAnsi="Arial"/>
                                <w:color w:val="7F7F7F" w:themeColor="text1" w:themeTint="80"/>
                                <w:sz w:val="32"/>
                                <w:szCs w:val="32"/>
                              </w:rPr>
                            </w:pPr>
                          </w:p>
                          <w:p w14:paraId="0B688B32" w14:textId="77777777" w:rsidR="00DC6E85" w:rsidRDefault="00DC6E85" w:rsidP="002179DB">
                            <w:pPr>
                              <w:spacing w:after="0"/>
                              <w:rPr>
                                <w:rFonts w:ascii="Arial" w:hAnsi="Arial"/>
                                <w:color w:val="7F7F7F" w:themeColor="text1" w:themeTint="80"/>
                                <w:sz w:val="32"/>
                                <w:szCs w:val="32"/>
                              </w:rPr>
                            </w:pPr>
                          </w:p>
                          <w:p w14:paraId="6FEF9674" w14:textId="224F9854" w:rsidR="002179DB" w:rsidRPr="00DC6E85" w:rsidRDefault="002179DB" w:rsidP="002179DB">
                            <w:pPr>
                              <w:spacing w:after="0"/>
                              <w:rPr>
                                <w:rFonts w:ascii="Arial" w:hAnsi="Arial"/>
                                <w:b/>
                                <w:caps/>
                                <w:color w:val="4F81BD" w:themeColor="accent1"/>
                                <w:sz w:val="32"/>
                                <w:szCs w:val="32"/>
                              </w:rPr>
                            </w:pPr>
                            <w:r w:rsidRPr="00DC6E85">
                              <w:rPr>
                                <w:rFonts w:ascii="Arial" w:hAnsi="Arial"/>
                                <w:b/>
                                <w:caps/>
                                <w:color w:val="4F81BD" w:themeColor="accent1"/>
                                <w:sz w:val="32"/>
                                <w:szCs w:val="32"/>
                              </w:rPr>
                              <w:t>co-sponsored by the Department of Sociology and Anthropology and</w:t>
                            </w:r>
                            <w:r w:rsidR="00DC6E85">
                              <w:rPr>
                                <w:rFonts w:ascii="Arial" w:hAnsi="Arial"/>
                                <w:b/>
                                <w:caps/>
                                <w:color w:val="4F81BD" w:themeColor="accent1"/>
                                <w:sz w:val="32"/>
                                <w:szCs w:val="32"/>
                              </w:rPr>
                              <w:t xml:space="preserve"> the Centre for Sensory Studies</w:t>
                            </w:r>
                          </w:p>
                          <w:p w14:paraId="0C00B320" w14:textId="77777777" w:rsidR="00593BCE" w:rsidRDefault="00593BCE" w:rsidP="006D64BD">
                            <w:pPr>
                              <w:spacing w:after="0"/>
                              <w:rPr>
                                <w:rFonts w:ascii="Arial" w:hAnsi="Arial"/>
                                <w:color w:val="7F7F7F" w:themeColor="text1" w:themeTint="80"/>
                                <w:sz w:val="32"/>
                                <w:szCs w:val="32"/>
                                <w:lang w:val="en-GB"/>
                              </w:rPr>
                            </w:pPr>
                          </w:p>
                          <w:p w14:paraId="11E47A57" w14:textId="77777777" w:rsidR="00593BCE" w:rsidRDefault="00593BCE" w:rsidP="006D64BD">
                            <w:pPr>
                              <w:spacing w:after="0"/>
                              <w:rPr>
                                <w:rFonts w:ascii="Arial" w:hAnsi="Arial"/>
                                <w:color w:val="7F7F7F" w:themeColor="text1" w:themeTint="80"/>
                                <w:sz w:val="32"/>
                                <w:szCs w:val="32"/>
                                <w:lang w:val="en-GB"/>
                              </w:rPr>
                            </w:pPr>
                          </w:p>
                          <w:p w14:paraId="0536196D" w14:textId="77777777" w:rsidR="00593BCE" w:rsidRPr="002A426C" w:rsidRDefault="00593BCE" w:rsidP="006D64BD">
                            <w:pPr>
                              <w:spacing w:after="0"/>
                              <w:rPr>
                                <w:rFonts w:ascii="Arial" w:hAnsi="Arial"/>
                                <w:color w:val="7F7F7F" w:themeColor="text1" w:themeTint="80"/>
                                <w:sz w:val="32"/>
                                <w:szCs w:val="32"/>
                                <w:lang w:val="en-GB"/>
                              </w:rPr>
                            </w:pPr>
                          </w:p>
                          <w:p w14:paraId="06D4AF86" w14:textId="77777777" w:rsidR="003F4379" w:rsidRPr="002A426C" w:rsidRDefault="003F4379" w:rsidP="006D64BD">
                            <w:pPr>
                              <w:spacing w:after="0"/>
                              <w:rPr>
                                <w:rFonts w:ascii="Arial" w:hAnsi="Arial"/>
                                <w:color w:val="7F7F7F" w:themeColor="text1" w:themeTint="80"/>
                                <w:sz w:val="32"/>
                                <w:szCs w:val="32"/>
                                <w:lang w:val="fr-CA"/>
                              </w:rPr>
                            </w:pPr>
                          </w:p>
                          <w:p w14:paraId="7208FA45" w14:textId="311EBB77" w:rsidR="00593BCE" w:rsidRDefault="003F4379" w:rsidP="006D64BD">
                            <w:pPr>
                              <w:spacing w:after="0"/>
                              <w:rPr>
                                <w:rFonts w:ascii="Arial" w:hAnsi="Arial"/>
                                <w:color w:val="7F7F7F" w:themeColor="text1" w:themeTint="80"/>
                                <w:sz w:val="32"/>
                                <w:szCs w:val="32"/>
                              </w:rPr>
                            </w:pPr>
                            <w:r w:rsidRPr="002A426C">
                              <w:rPr>
                                <w:rFonts w:ascii="Arial" w:hAnsi="Arial"/>
                                <w:color w:val="7F7F7F" w:themeColor="text1" w:themeTint="80"/>
                                <w:sz w:val="32"/>
                                <w:szCs w:val="32"/>
                              </w:rPr>
                              <w:t xml:space="preserve">. </w:t>
                            </w:r>
                          </w:p>
                          <w:p w14:paraId="1924BE2A" w14:textId="5D762AFE" w:rsidR="003F4379" w:rsidRPr="002A426C" w:rsidRDefault="003F4379" w:rsidP="006D64BD">
                            <w:pPr>
                              <w:spacing w:after="0"/>
                              <w:rPr>
                                <w:rFonts w:ascii="Arial" w:hAnsi="Arial"/>
                                <w:color w:val="7F7F7F" w:themeColor="text1" w:themeTint="80"/>
                                <w:sz w:val="32"/>
                                <w:szCs w:val="32"/>
                              </w:rPr>
                            </w:pPr>
                            <w:r w:rsidRPr="002A426C">
                              <w:rPr>
                                <w:rFonts w:ascii="Arial" w:hAnsi="Arial"/>
                                <w:color w:val="7F7F7F" w:themeColor="text1" w:themeTint="80"/>
                                <w:sz w:val="32"/>
                                <w:szCs w:val="32"/>
                              </w:rPr>
                              <w:t xml:space="preserve">For further information, please contact </w:t>
                            </w:r>
                            <w:hyperlink r:id="rId7" w:history="1">
                              <w:r w:rsidRPr="002A426C">
                                <w:rPr>
                                  <w:rStyle w:val="Hyperlink"/>
                                  <w:rFonts w:ascii="Arial" w:hAnsi="Arial"/>
                                  <w:color w:val="7F7F7F" w:themeColor="text1" w:themeTint="80"/>
                                  <w:sz w:val="32"/>
                                  <w:szCs w:val="32"/>
                                  <w:u w:val="none"/>
                                </w:rPr>
                                <w:t>marc.lafrance@concordia.ca</w:t>
                              </w:r>
                            </w:hyperlink>
                            <w:r w:rsidRPr="002A426C">
                              <w:rPr>
                                <w:rFonts w:ascii="Arial" w:hAnsi="Arial"/>
                                <w:color w:val="7F7F7F" w:themeColor="text1" w:themeTint="80"/>
                                <w:sz w:val="32"/>
                                <w:szCs w:val="32"/>
                              </w:rPr>
                              <w:t>.</w:t>
                            </w:r>
                          </w:p>
                          <w:p w14:paraId="657A7418" w14:textId="77777777" w:rsidR="003F4379" w:rsidRPr="002A426C" w:rsidRDefault="003F4379" w:rsidP="006D64BD">
                            <w:pPr>
                              <w:spacing w:after="0"/>
                              <w:rPr>
                                <w:rFonts w:ascii="Arial" w:hAnsi="Arial"/>
                                <w:color w:val="7F7F7F" w:themeColor="text1" w:themeTint="80"/>
                                <w:sz w:val="32"/>
                                <w:szCs w:val="32"/>
                              </w:rPr>
                            </w:pPr>
                          </w:p>
                          <w:p w14:paraId="0E457528" w14:textId="77777777" w:rsidR="003F4379" w:rsidRDefault="003F4379" w:rsidP="002A426C">
                            <w:pPr>
                              <w:spacing w:after="0"/>
                              <w:jc w:val="center"/>
                              <w:rPr>
                                <w:rFonts w:ascii="Arial" w:hAnsi="Arial"/>
                                <w:i/>
                                <w:color w:val="7F7F7F" w:themeColor="text1" w:themeTint="80"/>
                                <w:sz w:val="32"/>
                                <w:szCs w:val="32"/>
                              </w:rPr>
                            </w:pPr>
                          </w:p>
                          <w:p w14:paraId="4F7C140C" w14:textId="77777777" w:rsidR="003F4379" w:rsidRDefault="003F4379" w:rsidP="002A426C">
                            <w:pPr>
                              <w:spacing w:after="0"/>
                              <w:rPr>
                                <w:rFonts w:ascii="Arial" w:hAnsi="Arial"/>
                                <w:i/>
                                <w:color w:val="7F7F7F" w:themeColor="text1" w:themeTint="80"/>
                                <w:sz w:val="32"/>
                                <w:szCs w:val="32"/>
                              </w:rPr>
                            </w:pPr>
                            <w:r w:rsidRPr="002A426C">
                              <w:rPr>
                                <w:rFonts w:ascii="Arial" w:hAnsi="Arial"/>
                                <w:i/>
                                <w:color w:val="7F7F7F" w:themeColor="text1" w:themeTint="80"/>
                                <w:sz w:val="32"/>
                                <w:szCs w:val="32"/>
                              </w:rPr>
                              <w:t xml:space="preserve">Event sponsored by the Department of Sociology and Anthropology and </w:t>
                            </w:r>
                          </w:p>
                          <w:p w14:paraId="38C19138" w14:textId="6619FE81" w:rsidR="003F4379" w:rsidRPr="002A426C" w:rsidRDefault="003F4379" w:rsidP="002A426C">
                            <w:pPr>
                              <w:spacing w:after="0"/>
                              <w:rPr>
                                <w:rFonts w:ascii="Arial" w:hAnsi="Arial"/>
                                <w:i/>
                                <w:color w:val="7F7F7F" w:themeColor="text1" w:themeTint="80"/>
                                <w:sz w:val="32"/>
                                <w:szCs w:val="32"/>
                                <w:lang w:val="fr-CA"/>
                              </w:rPr>
                            </w:pPr>
                            <w:r w:rsidRPr="002A426C">
                              <w:rPr>
                                <w:rFonts w:ascii="Arial" w:hAnsi="Arial"/>
                                <w:i/>
                                <w:color w:val="7F7F7F" w:themeColor="text1" w:themeTint="80"/>
                                <w:sz w:val="32"/>
                                <w:szCs w:val="32"/>
                              </w:rPr>
                              <w:t>co-sponsored by the Centre for Sensory Studies.</w:t>
                            </w:r>
                          </w:p>
                          <w:p w14:paraId="07AC49FD" w14:textId="60CB6C1F" w:rsidR="003F4379" w:rsidRPr="002A426C" w:rsidRDefault="003F4379" w:rsidP="002A426C">
                            <w:pPr>
                              <w:spacing w:after="0"/>
                              <w:rPr>
                                <w:rFonts w:ascii="Helvetica Neue" w:hAnsi="Helvetica Neue"/>
                                <w:color w:val="404040" w:themeColor="text1" w:themeTint="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5587D" id="_x0000_t202" coordsize="21600,21600" o:spt="202" path="m,l,21600r21600,l21600,xe">
                <v:stroke joinstyle="miter"/>
                <v:path gradientshapeok="t" o:connecttype="rect"/>
              </v:shapetype>
              <v:shape id="Text Box 2" o:spid="_x0000_s1026" type="#_x0000_t202" style="position:absolute;margin-left:90pt;margin-top:1in;width:558pt;height:9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" filled="f" stroked="f">
                <v:textbox>
                  <w:txbxContent>
                    <w:p w14:paraId="76FFCFA1" w14:textId="77777777" w:rsidR="003F4379" w:rsidRPr="002A426C" w:rsidRDefault="003F4379" w:rsidP="006D64BD">
                      <w:pPr>
                        <w:spacing w:after="0"/>
                        <w:rPr>
                          <w:rFonts w:ascii="Arial" w:hAnsi="Arial"/>
                          <w:caps/>
                          <w:color w:val="4F81BD" w:themeColor="accent1"/>
                          <w:sz w:val="72"/>
                          <w:szCs w:val="72"/>
                          <w:lang w:val="fr-CA"/>
                        </w:rPr>
                      </w:pPr>
                      <w:r w:rsidRPr="002A426C">
                        <w:rPr>
                          <w:rFonts w:ascii="Arial" w:hAnsi="Arial"/>
                          <w:b/>
                          <w:bCs/>
                          <w:caps/>
                          <w:color w:val="4F81BD" w:themeColor="accent1"/>
                          <w:sz w:val="72"/>
                          <w:szCs w:val="72"/>
                          <w:lang w:val="en-GB"/>
                        </w:rPr>
                        <w:t xml:space="preserve">A Sense of Balance: </w:t>
                      </w:r>
                    </w:p>
                    <w:p w14:paraId="04CE53E0" w14:textId="77777777" w:rsidR="003F4379" w:rsidRDefault="003F4379" w:rsidP="006D64BD">
                      <w:pPr>
                        <w:spacing w:after="0"/>
                        <w:rPr>
                          <w:rFonts w:ascii="Arial" w:hAnsi="Arial"/>
                          <w:b/>
                          <w:bCs/>
                          <w:caps/>
                          <w:color w:val="4F81BD" w:themeColor="accent1"/>
                          <w:sz w:val="72"/>
                          <w:szCs w:val="72"/>
                          <w:lang w:val="en-GB"/>
                        </w:rPr>
                      </w:pPr>
                      <w:r w:rsidRPr="002A426C">
                        <w:rPr>
                          <w:rFonts w:ascii="Arial" w:hAnsi="Arial"/>
                          <w:b/>
                          <w:bCs/>
                          <w:caps/>
                          <w:color w:val="4F81BD" w:themeColor="accent1"/>
                          <w:sz w:val="72"/>
                          <w:szCs w:val="72"/>
                          <w:lang w:val="en-GB"/>
                        </w:rPr>
                        <w:t xml:space="preserve">Urban Cycling </w:t>
                      </w:r>
                    </w:p>
                    <w:p w14:paraId="6F0A2FA7" w14:textId="77777777" w:rsidR="002179DB" w:rsidRDefault="003F4379" w:rsidP="006D64BD">
                      <w:pPr>
                        <w:spacing w:after="0"/>
                        <w:rPr>
                          <w:rFonts w:ascii="Arial" w:hAnsi="Arial"/>
                          <w:b/>
                          <w:bCs/>
                          <w:caps/>
                          <w:color w:val="4F81BD" w:themeColor="accent1"/>
                          <w:sz w:val="72"/>
                          <w:szCs w:val="72"/>
                          <w:lang w:val="en-GB"/>
                        </w:rPr>
                      </w:pPr>
                      <w:r w:rsidRPr="002A426C">
                        <w:rPr>
                          <w:rFonts w:ascii="Arial" w:hAnsi="Arial"/>
                          <w:b/>
                          <w:bCs/>
                          <w:caps/>
                          <w:color w:val="4F81BD" w:themeColor="accent1"/>
                          <w:sz w:val="72"/>
                          <w:szCs w:val="72"/>
                          <w:lang w:val="en-GB"/>
                        </w:rPr>
                        <w:t>as Experiential Learning</w:t>
                      </w:r>
                    </w:p>
                    <w:p w14:paraId="4ECD42AE" w14:textId="5F722A54" w:rsidR="003F4379" w:rsidRDefault="002179DB" w:rsidP="006D64BD">
                      <w:pPr>
                        <w:spacing w:after="0"/>
                        <w:rPr>
                          <w:rFonts w:ascii="Arial" w:hAnsi="Arial"/>
                          <w:b/>
                          <w:bCs/>
                          <w:caps/>
                          <w:color w:val="4F81BD" w:themeColor="accent1"/>
                          <w:sz w:val="72"/>
                          <w:szCs w:val="72"/>
                          <w:lang w:val="en-GB"/>
                        </w:rPr>
                      </w:pPr>
                      <w:r>
                        <w:rPr>
                          <w:rFonts w:ascii="Arial" w:hAnsi="Arial"/>
                          <w:b/>
                          <w:bCs/>
                          <w:caps/>
                          <w:color w:val="4F81BD" w:themeColor="accent1"/>
                          <w:sz w:val="72"/>
                          <w:szCs w:val="72"/>
                          <w:lang w:val="en-GB"/>
                        </w:rPr>
                        <w:t>in emerging aspirationscapes</w:t>
                      </w:r>
                      <w:r w:rsidR="003F4379" w:rsidRPr="002A426C">
                        <w:rPr>
                          <w:rFonts w:ascii="Arial" w:hAnsi="Arial"/>
                          <w:b/>
                          <w:bCs/>
                          <w:caps/>
                          <w:color w:val="4F81BD" w:themeColor="accent1"/>
                          <w:sz w:val="72"/>
                          <w:szCs w:val="72"/>
                          <w:lang w:val="en-GB"/>
                        </w:rPr>
                        <w:t xml:space="preserve"> </w:t>
                      </w:r>
                    </w:p>
                    <w:p w14:paraId="5C63CB8C" w14:textId="77777777" w:rsidR="003F4379" w:rsidRPr="002A426C" w:rsidRDefault="003F4379" w:rsidP="006D64BD">
                      <w:pPr>
                        <w:spacing w:after="0"/>
                        <w:rPr>
                          <w:rFonts w:ascii="Arial" w:hAnsi="Arial"/>
                          <w:caps/>
                          <w:color w:val="005AAC"/>
                          <w:sz w:val="72"/>
                          <w:szCs w:val="72"/>
                          <w:lang w:val="fr-CA"/>
                        </w:rPr>
                      </w:pPr>
                    </w:p>
                    <w:p w14:paraId="7B849977" w14:textId="0D9CB3E7" w:rsidR="003F4379" w:rsidRPr="002A426C" w:rsidRDefault="003F4379" w:rsidP="006D64BD">
                      <w:pPr>
                        <w:spacing w:after="0"/>
                        <w:rPr>
                          <w:rFonts w:ascii="Arial" w:hAnsi="Arial"/>
                          <w:color w:val="7F7F7F" w:themeColor="text1" w:themeTint="80"/>
                          <w:sz w:val="56"/>
                          <w:szCs w:val="56"/>
                          <w:lang w:val="en-GB"/>
                        </w:rPr>
                      </w:pPr>
                      <w:r>
                        <w:rPr>
                          <w:rFonts w:ascii="Arial" w:hAnsi="Arial"/>
                          <w:color w:val="7F7F7F" w:themeColor="text1" w:themeTint="80"/>
                          <w:sz w:val="56"/>
                          <w:szCs w:val="56"/>
                          <w:lang w:val="en-GB"/>
                        </w:rPr>
                        <w:t>Raú</w:t>
                      </w:r>
                      <w:r w:rsidRPr="002A426C">
                        <w:rPr>
                          <w:rFonts w:ascii="Arial" w:hAnsi="Arial"/>
                          <w:color w:val="7F7F7F" w:themeColor="text1" w:themeTint="80"/>
                          <w:sz w:val="56"/>
                          <w:szCs w:val="56"/>
                          <w:lang w:val="en-GB"/>
                        </w:rPr>
                        <w:t xml:space="preserve">l Acosta-García, </w:t>
                      </w:r>
                    </w:p>
                    <w:p w14:paraId="344895CB" w14:textId="344837F7" w:rsidR="003F4379" w:rsidRPr="002A426C" w:rsidRDefault="003F4379" w:rsidP="006D64BD">
                      <w:pPr>
                        <w:spacing w:after="0"/>
                        <w:rPr>
                          <w:rFonts w:ascii="Arial" w:hAnsi="Arial"/>
                          <w:color w:val="7F7F7F" w:themeColor="text1" w:themeTint="80"/>
                          <w:sz w:val="56"/>
                          <w:szCs w:val="56"/>
                          <w:lang w:val="fr-CA"/>
                        </w:rPr>
                      </w:pPr>
                      <w:r w:rsidRPr="002A426C">
                        <w:rPr>
                          <w:rFonts w:ascii="Arial" w:hAnsi="Arial"/>
                          <w:color w:val="7F7F7F" w:themeColor="text1" w:themeTint="80"/>
                          <w:sz w:val="56"/>
                          <w:szCs w:val="56"/>
                          <w:lang w:val="en-GB"/>
                        </w:rPr>
                        <w:t>Constance University (Germany)</w:t>
                      </w:r>
                    </w:p>
                    <w:p w14:paraId="69740AAA" w14:textId="77777777" w:rsidR="003F4379" w:rsidRPr="002A426C" w:rsidRDefault="003F4379" w:rsidP="006D64BD">
                      <w:pPr>
                        <w:spacing w:after="0"/>
                        <w:rPr>
                          <w:rFonts w:ascii="Arial" w:hAnsi="Arial"/>
                          <w:color w:val="7F7F7F" w:themeColor="text1" w:themeTint="80"/>
                          <w:sz w:val="56"/>
                          <w:szCs w:val="56"/>
                          <w:lang w:val="fr-CA"/>
                        </w:rPr>
                      </w:pPr>
                      <w:r w:rsidRPr="002A426C">
                        <w:rPr>
                          <w:rFonts w:ascii="Arial" w:hAnsi="Arial"/>
                          <w:color w:val="7F7F7F" w:themeColor="text1" w:themeTint="80"/>
                          <w:sz w:val="56"/>
                          <w:szCs w:val="56"/>
                          <w:lang w:val="en-GB"/>
                        </w:rPr>
                        <w:t>Friday, March 11th, 2016</w:t>
                      </w:r>
                    </w:p>
                    <w:p w14:paraId="23CA0808" w14:textId="77777777" w:rsidR="003F4379" w:rsidRPr="002A426C" w:rsidRDefault="003F4379" w:rsidP="006D64BD">
                      <w:pPr>
                        <w:spacing w:after="0"/>
                        <w:rPr>
                          <w:rFonts w:ascii="Arial" w:hAnsi="Arial"/>
                          <w:color w:val="7F7F7F" w:themeColor="text1" w:themeTint="80"/>
                          <w:sz w:val="56"/>
                          <w:szCs w:val="56"/>
                          <w:lang w:val="en-GB"/>
                        </w:rPr>
                      </w:pPr>
                      <w:r w:rsidRPr="002A426C">
                        <w:rPr>
                          <w:rFonts w:ascii="Arial" w:hAnsi="Arial"/>
                          <w:color w:val="7F7F7F" w:themeColor="text1" w:themeTint="80"/>
                          <w:sz w:val="56"/>
                          <w:szCs w:val="56"/>
                          <w:lang w:val="en-GB"/>
                        </w:rPr>
                        <w:t>H1120 15:00-17:00</w:t>
                      </w:r>
                    </w:p>
                    <w:p w14:paraId="5FA767DB" w14:textId="77777777" w:rsidR="003F4379" w:rsidRDefault="003F4379" w:rsidP="006D64BD">
                      <w:pPr>
                        <w:spacing w:after="0"/>
                        <w:rPr>
                          <w:rFonts w:ascii="Arial" w:hAnsi="Arial"/>
                          <w:color w:val="7F7F7F" w:themeColor="text1" w:themeTint="80"/>
                          <w:sz w:val="32"/>
                          <w:szCs w:val="32"/>
                          <w:lang w:val="fr-CA"/>
                        </w:rPr>
                      </w:pPr>
                    </w:p>
                    <w:p w14:paraId="09A808BF" w14:textId="77777777" w:rsidR="002179DB" w:rsidRDefault="002179DB" w:rsidP="006D64BD">
                      <w:pPr>
                        <w:spacing w:after="0"/>
                        <w:rPr>
                          <w:rFonts w:ascii="Arial" w:hAnsi="Arial"/>
                          <w:color w:val="7F7F7F" w:themeColor="text1" w:themeTint="80"/>
                          <w:sz w:val="32"/>
                          <w:szCs w:val="32"/>
                          <w:lang w:val="fr-CA"/>
                        </w:rPr>
                      </w:pPr>
                    </w:p>
                    <w:p w14:paraId="18A2E071" w14:textId="4CF5B831" w:rsidR="003F4379" w:rsidRPr="002179DB" w:rsidRDefault="003F4379" w:rsidP="006D64BD">
                      <w:pPr>
                        <w:spacing w:after="0"/>
                        <w:rPr>
                          <w:rFonts w:ascii="Arial" w:hAnsi="Arial"/>
                          <w:color w:val="7F7F7F" w:themeColor="text1" w:themeTint="80"/>
                          <w:sz w:val="36"/>
                          <w:szCs w:val="36"/>
                          <w:lang w:val="en-GB"/>
                        </w:rPr>
                      </w:pPr>
                      <w:r w:rsidRPr="002179DB">
                        <w:rPr>
                          <w:rFonts w:ascii="Arial" w:hAnsi="Arial"/>
                          <w:color w:val="7F7F7F" w:themeColor="text1" w:themeTint="80"/>
                          <w:sz w:val="36"/>
                          <w:szCs w:val="36"/>
                          <w:lang w:val="en-GB"/>
                        </w:rPr>
                        <w:t xml:space="preserve">Cycling entails and requires a multi-sensory experience in which the sense of balance is fundamental. This paper explores the significance of such sense for the reawakened interest in the bicycle as both vehicle and symbol of sustainability. It offers </w:t>
                      </w:r>
                      <w:r w:rsidR="00783889" w:rsidRPr="002179DB">
                        <w:rPr>
                          <w:rFonts w:ascii="Arial" w:hAnsi="Arial"/>
                          <w:color w:val="7F7F7F" w:themeColor="text1" w:themeTint="80"/>
                          <w:sz w:val="36"/>
                          <w:szCs w:val="36"/>
                          <w:lang w:val="en-GB"/>
                        </w:rPr>
                        <w:t xml:space="preserve">an </w:t>
                      </w:r>
                      <w:r w:rsidRPr="002179DB">
                        <w:rPr>
                          <w:rFonts w:ascii="Arial" w:hAnsi="Arial"/>
                          <w:color w:val="7F7F7F" w:themeColor="text1" w:themeTint="80"/>
                          <w:sz w:val="36"/>
                          <w:szCs w:val="36"/>
                          <w:lang w:val="en-GB"/>
                        </w:rPr>
                        <w:t>ethnographic ana</w:t>
                      </w:r>
                      <w:r w:rsidR="00783889" w:rsidRPr="002179DB">
                        <w:rPr>
                          <w:rFonts w:ascii="Arial" w:hAnsi="Arial"/>
                          <w:color w:val="7F7F7F" w:themeColor="text1" w:themeTint="80"/>
                          <w:sz w:val="36"/>
                          <w:szCs w:val="36"/>
                          <w:lang w:val="en-GB"/>
                        </w:rPr>
                        <w:t xml:space="preserve">lysis of </w:t>
                      </w:r>
                      <w:r w:rsidR="00783889" w:rsidRPr="00283216">
                        <w:rPr>
                          <w:rFonts w:ascii="Arial" w:hAnsi="Arial"/>
                          <w:i/>
                          <w:color w:val="7F7F7F" w:themeColor="text1" w:themeTint="80"/>
                          <w:sz w:val="36"/>
                          <w:szCs w:val="36"/>
                          <w:lang w:val="en-GB"/>
                        </w:rPr>
                        <w:t>Ciudad para Todos</w:t>
                      </w:r>
                      <w:r w:rsidRPr="002179DB">
                        <w:rPr>
                          <w:rFonts w:ascii="Arial" w:hAnsi="Arial"/>
                          <w:color w:val="7F7F7F" w:themeColor="text1" w:themeTint="80"/>
                          <w:sz w:val="36"/>
                          <w:szCs w:val="36"/>
                          <w:lang w:val="en-GB"/>
                        </w:rPr>
                        <w:t xml:space="preserve">, an activist group in Guadalajara, Mexico, whose members had no previous background in activism. I analyse their path as a learning process </w:t>
                      </w:r>
                      <w:r w:rsidR="00A10F79" w:rsidRPr="002179DB">
                        <w:rPr>
                          <w:rFonts w:ascii="Arial" w:hAnsi="Arial"/>
                          <w:color w:val="7F7F7F" w:themeColor="text1" w:themeTint="80"/>
                          <w:sz w:val="36"/>
                          <w:szCs w:val="36"/>
                          <w:lang w:val="en-GB"/>
                        </w:rPr>
                        <w:t xml:space="preserve">entailing an </w:t>
                      </w:r>
                      <w:r w:rsidRPr="002179DB">
                        <w:rPr>
                          <w:rFonts w:ascii="Arial" w:hAnsi="Arial"/>
                          <w:color w:val="7F7F7F" w:themeColor="text1" w:themeTint="80"/>
                          <w:sz w:val="36"/>
                          <w:szCs w:val="36"/>
                          <w:lang w:val="en-GB"/>
                        </w:rPr>
                        <w:t xml:space="preserve">intersubjective experience similar to cycling, where navigation requires </w:t>
                      </w:r>
                      <w:r w:rsidR="00A10F79" w:rsidRPr="002179DB">
                        <w:rPr>
                          <w:rFonts w:ascii="Arial" w:hAnsi="Arial"/>
                          <w:color w:val="7F7F7F" w:themeColor="text1" w:themeTint="80"/>
                          <w:sz w:val="36"/>
                          <w:szCs w:val="36"/>
                          <w:lang w:val="en-GB"/>
                        </w:rPr>
                        <w:t xml:space="preserve">imitation and a heightened perception of </w:t>
                      </w:r>
                      <w:r w:rsidRPr="002179DB">
                        <w:rPr>
                          <w:rFonts w:ascii="Arial" w:hAnsi="Arial"/>
                          <w:color w:val="7F7F7F" w:themeColor="text1" w:themeTint="80"/>
                          <w:sz w:val="36"/>
                          <w:szCs w:val="36"/>
                          <w:lang w:val="en-GB"/>
                        </w:rPr>
                        <w:t xml:space="preserve">several </w:t>
                      </w:r>
                      <w:r w:rsidRPr="002179DB">
                        <w:rPr>
                          <w:rFonts w:ascii="Arial" w:hAnsi="Arial"/>
                          <w:color w:val="7F7F7F" w:themeColor="text1" w:themeTint="80"/>
                          <w:sz w:val="36"/>
                          <w:szCs w:val="36"/>
                        </w:rPr>
                        <w:t>senses</w:t>
                      </w:r>
                      <w:r w:rsidR="00A10F79" w:rsidRPr="002179DB">
                        <w:rPr>
                          <w:rFonts w:ascii="Arial" w:hAnsi="Arial"/>
                          <w:color w:val="7F7F7F" w:themeColor="text1" w:themeTint="80"/>
                          <w:sz w:val="36"/>
                          <w:szCs w:val="36"/>
                        </w:rPr>
                        <w:t xml:space="preserve">. Among these, equilibroception helps </w:t>
                      </w:r>
                      <w:r w:rsidR="002179DB" w:rsidRPr="002179DB">
                        <w:rPr>
                          <w:rFonts w:ascii="Arial" w:hAnsi="Arial"/>
                          <w:color w:val="7F7F7F" w:themeColor="text1" w:themeTint="80"/>
                          <w:sz w:val="36"/>
                          <w:szCs w:val="36"/>
                        </w:rPr>
                        <w:t>gauge</w:t>
                      </w:r>
                      <w:r w:rsidR="00A10F79" w:rsidRPr="002179DB">
                        <w:rPr>
                          <w:rFonts w:ascii="Arial" w:hAnsi="Arial"/>
                          <w:color w:val="7F7F7F" w:themeColor="text1" w:themeTint="80"/>
                          <w:sz w:val="36"/>
                          <w:szCs w:val="36"/>
                        </w:rPr>
                        <w:t xml:space="preserve"> one’s</w:t>
                      </w:r>
                      <w:r w:rsidRPr="002179DB">
                        <w:rPr>
                          <w:rFonts w:ascii="Arial" w:hAnsi="Arial"/>
                          <w:color w:val="7F7F7F" w:themeColor="text1" w:themeTint="80"/>
                          <w:sz w:val="36"/>
                          <w:szCs w:val="36"/>
                          <w:lang w:val="en-GB"/>
                        </w:rPr>
                        <w:t xml:space="preserve"> movement, direction, and acceleration. In appreciating </w:t>
                      </w:r>
                      <w:r w:rsidR="00783889" w:rsidRPr="002179DB">
                        <w:rPr>
                          <w:rFonts w:ascii="Arial" w:hAnsi="Arial"/>
                          <w:color w:val="7F7F7F" w:themeColor="text1" w:themeTint="80"/>
                          <w:sz w:val="36"/>
                          <w:szCs w:val="36"/>
                          <w:lang w:val="en-GB"/>
                        </w:rPr>
                        <w:t>the speed</w:t>
                      </w:r>
                      <w:r w:rsidRPr="002179DB">
                        <w:rPr>
                          <w:rFonts w:ascii="Arial" w:hAnsi="Arial"/>
                          <w:color w:val="7F7F7F" w:themeColor="text1" w:themeTint="80"/>
                          <w:sz w:val="36"/>
                          <w:szCs w:val="36"/>
                          <w:lang w:val="en-GB"/>
                        </w:rPr>
                        <w:t xml:space="preserve"> </w:t>
                      </w:r>
                      <w:r w:rsidR="00783889" w:rsidRPr="002179DB">
                        <w:rPr>
                          <w:rFonts w:ascii="Arial" w:hAnsi="Arial"/>
                          <w:color w:val="7F7F7F" w:themeColor="text1" w:themeTint="80"/>
                          <w:sz w:val="36"/>
                          <w:szCs w:val="36"/>
                          <w:lang w:val="en-GB"/>
                        </w:rPr>
                        <w:t xml:space="preserve">of cycling and its benefits, </w:t>
                      </w:r>
                      <w:r w:rsidR="00593BCE" w:rsidRPr="002179DB">
                        <w:rPr>
                          <w:rFonts w:ascii="Arial" w:hAnsi="Arial"/>
                          <w:color w:val="7F7F7F" w:themeColor="text1" w:themeTint="80"/>
                          <w:sz w:val="36"/>
                          <w:szCs w:val="36"/>
                          <w:lang w:val="en-GB"/>
                        </w:rPr>
                        <w:t xml:space="preserve">some CpT </w:t>
                      </w:r>
                      <w:r w:rsidRPr="002179DB">
                        <w:rPr>
                          <w:rFonts w:ascii="Arial" w:hAnsi="Arial"/>
                          <w:color w:val="7F7F7F" w:themeColor="text1" w:themeTint="80"/>
                          <w:sz w:val="36"/>
                          <w:szCs w:val="36"/>
                          <w:lang w:val="en-GB"/>
                        </w:rPr>
                        <w:t>activists engage in a vernacular version of the ‘slow movement’</w:t>
                      </w:r>
                      <w:r w:rsidR="0092785B" w:rsidRPr="002179DB">
                        <w:rPr>
                          <w:rFonts w:ascii="Arial" w:hAnsi="Arial"/>
                          <w:color w:val="7F7F7F" w:themeColor="text1" w:themeTint="80"/>
                          <w:sz w:val="36"/>
                          <w:szCs w:val="36"/>
                          <w:lang w:val="en-GB"/>
                        </w:rPr>
                        <w:t>, attempting to</w:t>
                      </w:r>
                      <w:r w:rsidRPr="002179DB">
                        <w:rPr>
                          <w:rFonts w:ascii="Arial" w:hAnsi="Arial"/>
                          <w:color w:val="7F7F7F" w:themeColor="text1" w:themeTint="80"/>
                          <w:sz w:val="36"/>
                          <w:szCs w:val="36"/>
                          <w:lang w:val="en-GB"/>
                        </w:rPr>
                        <w:t xml:space="preserve"> balance </w:t>
                      </w:r>
                      <w:r w:rsidR="0092785B" w:rsidRPr="002179DB">
                        <w:rPr>
                          <w:rFonts w:ascii="Arial" w:hAnsi="Arial"/>
                          <w:color w:val="7F7F7F" w:themeColor="text1" w:themeTint="80"/>
                          <w:sz w:val="36"/>
                          <w:szCs w:val="36"/>
                          <w:lang w:val="en-GB"/>
                        </w:rPr>
                        <w:t xml:space="preserve">needs and wants. The process </w:t>
                      </w:r>
                      <w:r w:rsidR="00E556A6" w:rsidRPr="002179DB">
                        <w:rPr>
                          <w:rFonts w:ascii="Arial" w:hAnsi="Arial"/>
                          <w:color w:val="7F7F7F" w:themeColor="text1" w:themeTint="80"/>
                          <w:sz w:val="36"/>
                          <w:szCs w:val="36"/>
                          <w:lang w:val="en-GB"/>
                        </w:rPr>
                        <w:t>shape</w:t>
                      </w:r>
                      <w:r w:rsidR="0092785B" w:rsidRPr="002179DB">
                        <w:rPr>
                          <w:rFonts w:ascii="Arial" w:hAnsi="Arial"/>
                          <w:color w:val="7F7F7F" w:themeColor="text1" w:themeTint="80"/>
                          <w:sz w:val="36"/>
                          <w:szCs w:val="36"/>
                          <w:lang w:val="en-GB"/>
                        </w:rPr>
                        <w:t>s</w:t>
                      </w:r>
                      <w:r w:rsidR="00E556A6" w:rsidRPr="002179DB">
                        <w:rPr>
                          <w:rFonts w:ascii="Arial" w:hAnsi="Arial"/>
                          <w:color w:val="7F7F7F" w:themeColor="text1" w:themeTint="80"/>
                          <w:sz w:val="36"/>
                          <w:szCs w:val="36"/>
                          <w:lang w:val="en-GB"/>
                        </w:rPr>
                        <w:t xml:space="preserve"> new </w:t>
                      </w:r>
                      <w:r w:rsidRPr="002179DB">
                        <w:rPr>
                          <w:rFonts w:ascii="Arial" w:hAnsi="Arial"/>
                          <w:color w:val="7F7F7F" w:themeColor="text1" w:themeTint="80"/>
                          <w:sz w:val="36"/>
                          <w:szCs w:val="36"/>
                          <w:lang w:val="en-GB"/>
                        </w:rPr>
                        <w:t xml:space="preserve">aspirationscapes </w:t>
                      </w:r>
                      <w:r w:rsidR="00E556A6" w:rsidRPr="002179DB">
                        <w:rPr>
                          <w:rFonts w:ascii="Arial" w:hAnsi="Arial"/>
                          <w:color w:val="7F7F7F" w:themeColor="text1" w:themeTint="80"/>
                          <w:sz w:val="36"/>
                          <w:szCs w:val="36"/>
                          <w:lang w:val="en-GB"/>
                        </w:rPr>
                        <w:t>that</w:t>
                      </w:r>
                      <w:r w:rsidRPr="002179DB">
                        <w:rPr>
                          <w:rFonts w:ascii="Arial" w:hAnsi="Arial"/>
                          <w:color w:val="7F7F7F" w:themeColor="text1" w:themeTint="80"/>
                          <w:sz w:val="36"/>
                          <w:szCs w:val="36"/>
                          <w:lang w:val="en-GB"/>
                        </w:rPr>
                        <w:t xml:space="preserve"> </w:t>
                      </w:r>
                      <w:r w:rsidR="0092785B" w:rsidRPr="002179DB">
                        <w:rPr>
                          <w:rFonts w:ascii="Arial" w:hAnsi="Arial"/>
                          <w:color w:val="7F7F7F" w:themeColor="text1" w:themeTint="80"/>
                          <w:sz w:val="36"/>
                          <w:szCs w:val="36"/>
                          <w:lang w:val="en-GB"/>
                        </w:rPr>
                        <w:t>substantiate</w:t>
                      </w:r>
                      <w:r w:rsidRPr="002179DB">
                        <w:rPr>
                          <w:rFonts w:ascii="Arial" w:hAnsi="Arial"/>
                          <w:color w:val="7F7F7F" w:themeColor="text1" w:themeTint="80"/>
                          <w:sz w:val="36"/>
                          <w:szCs w:val="36"/>
                          <w:lang w:val="en-GB"/>
                        </w:rPr>
                        <w:t xml:space="preserve"> their </w:t>
                      </w:r>
                      <w:r w:rsidR="0092785B" w:rsidRPr="002179DB">
                        <w:rPr>
                          <w:rFonts w:ascii="Arial" w:hAnsi="Arial"/>
                          <w:color w:val="7F7F7F" w:themeColor="text1" w:themeTint="80"/>
                          <w:sz w:val="36"/>
                          <w:szCs w:val="36"/>
                          <w:lang w:val="en-GB"/>
                        </w:rPr>
                        <w:t xml:space="preserve">public </w:t>
                      </w:r>
                      <w:r w:rsidRPr="002179DB">
                        <w:rPr>
                          <w:rFonts w:ascii="Arial" w:hAnsi="Arial"/>
                          <w:color w:val="7F7F7F" w:themeColor="text1" w:themeTint="80"/>
                          <w:sz w:val="36"/>
                          <w:szCs w:val="36"/>
                          <w:lang w:val="en-GB"/>
                        </w:rPr>
                        <w:t>performances</w:t>
                      </w:r>
                      <w:r w:rsidR="00D3107C" w:rsidRPr="002179DB">
                        <w:rPr>
                          <w:rFonts w:ascii="Arial" w:hAnsi="Arial"/>
                          <w:color w:val="7F7F7F" w:themeColor="text1" w:themeTint="80"/>
                          <w:sz w:val="36"/>
                          <w:szCs w:val="36"/>
                          <w:lang w:val="en-GB"/>
                        </w:rPr>
                        <w:t>,</w:t>
                      </w:r>
                      <w:r w:rsidRPr="002179DB">
                        <w:rPr>
                          <w:rFonts w:ascii="Arial" w:hAnsi="Arial"/>
                          <w:color w:val="7F7F7F" w:themeColor="text1" w:themeTint="80"/>
                          <w:sz w:val="36"/>
                          <w:szCs w:val="36"/>
                          <w:lang w:val="en-GB"/>
                        </w:rPr>
                        <w:t xml:space="preserve"> campaigns</w:t>
                      </w:r>
                      <w:r w:rsidR="00D3107C" w:rsidRPr="002179DB">
                        <w:rPr>
                          <w:rFonts w:ascii="Arial" w:hAnsi="Arial"/>
                          <w:color w:val="7F7F7F" w:themeColor="text1" w:themeTint="80"/>
                          <w:sz w:val="36"/>
                          <w:szCs w:val="36"/>
                          <w:lang w:val="en-GB"/>
                        </w:rPr>
                        <w:t>, and their individual lives</w:t>
                      </w:r>
                      <w:r w:rsidRPr="002179DB">
                        <w:rPr>
                          <w:rFonts w:ascii="Arial" w:hAnsi="Arial"/>
                          <w:color w:val="7F7F7F" w:themeColor="text1" w:themeTint="80"/>
                          <w:sz w:val="36"/>
                          <w:szCs w:val="36"/>
                          <w:lang w:val="en-GB"/>
                        </w:rPr>
                        <w:t xml:space="preserve">. </w:t>
                      </w:r>
                    </w:p>
                    <w:p w14:paraId="53857E29" w14:textId="77777777" w:rsidR="0092785B" w:rsidRDefault="0092785B" w:rsidP="006D64BD">
                      <w:pPr>
                        <w:spacing w:after="0"/>
                        <w:rPr>
                          <w:rFonts w:ascii="Arial" w:hAnsi="Arial"/>
                          <w:color w:val="7F7F7F" w:themeColor="text1" w:themeTint="80"/>
                          <w:sz w:val="32"/>
                          <w:szCs w:val="32"/>
                          <w:lang w:val="en-GB"/>
                        </w:rPr>
                      </w:pPr>
                    </w:p>
                    <w:p w14:paraId="4345CF73" w14:textId="77777777" w:rsidR="0092785B" w:rsidRDefault="0092785B" w:rsidP="006D64BD">
                      <w:pPr>
                        <w:spacing w:after="0"/>
                        <w:rPr>
                          <w:rFonts w:ascii="Arial" w:hAnsi="Arial"/>
                          <w:color w:val="7F7F7F" w:themeColor="text1" w:themeTint="80"/>
                          <w:sz w:val="32"/>
                          <w:szCs w:val="32"/>
                          <w:lang w:val="en-GB"/>
                        </w:rPr>
                      </w:pPr>
                    </w:p>
                    <w:p w14:paraId="030A8280" w14:textId="7BDE1ED0" w:rsidR="002179DB" w:rsidRDefault="002179DB" w:rsidP="002179DB">
                      <w:pPr>
                        <w:spacing w:after="0"/>
                        <w:rPr>
                          <w:rFonts w:ascii="Arial" w:hAnsi="Arial"/>
                          <w:color w:val="7F7F7F" w:themeColor="text1" w:themeTint="80"/>
                          <w:sz w:val="32"/>
                          <w:szCs w:val="32"/>
                        </w:rPr>
                      </w:pPr>
                      <w:r w:rsidRPr="002A426C">
                        <w:rPr>
                          <w:rFonts w:ascii="Arial" w:hAnsi="Arial"/>
                          <w:b/>
                          <w:bCs/>
                          <w:color w:val="7F7F7F" w:themeColor="text1" w:themeTint="80"/>
                          <w:sz w:val="32"/>
                          <w:szCs w:val="32"/>
                          <w:lang w:val="en-GB"/>
                        </w:rPr>
                        <w:t>Raúl Acosta-García</w:t>
                      </w:r>
                      <w:r>
                        <w:rPr>
                          <w:rFonts w:ascii="Arial" w:hAnsi="Arial"/>
                          <w:color w:val="7F7F7F" w:themeColor="text1" w:themeTint="80"/>
                          <w:sz w:val="32"/>
                          <w:szCs w:val="32"/>
                          <w:lang w:val="en-GB"/>
                        </w:rPr>
                        <w:t xml:space="preserve"> (DPhil, U.</w:t>
                      </w:r>
                      <w:r w:rsidRPr="002A426C">
                        <w:rPr>
                          <w:rFonts w:ascii="Arial" w:hAnsi="Arial"/>
                          <w:color w:val="7F7F7F" w:themeColor="text1" w:themeTint="80"/>
                          <w:sz w:val="32"/>
                          <w:szCs w:val="32"/>
                          <w:lang w:val="en-GB"/>
                        </w:rPr>
                        <w:t xml:space="preserve"> of Oxford) is</w:t>
                      </w:r>
                      <w:r w:rsidRPr="002A426C">
                        <w:rPr>
                          <w:rFonts w:ascii="Arial" w:hAnsi="Arial"/>
                          <w:color w:val="7F7F7F" w:themeColor="text1" w:themeTint="80"/>
                          <w:sz w:val="32"/>
                          <w:szCs w:val="32"/>
                        </w:rPr>
                        <w:t xml:space="preserve"> a social anthropologist </w:t>
                      </w:r>
                      <w:r>
                        <w:rPr>
                          <w:rFonts w:ascii="Arial" w:hAnsi="Arial"/>
                          <w:color w:val="7F7F7F" w:themeColor="text1" w:themeTint="80"/>
                          <w:sz w:val="32"/>
                          <w:szCs w:val="32"/>
                        </w:rPr>
                        <w:t>conducting research in Spain, Brazil</w:t>
                      </w:r>
                      <w:r w:rsidRPr="002A426C">
                        <w:rPr>
                          <w:rFonts w:ascii="Arial" w:hAnsi="Arial"/>
                          <w:color w:val="7F7F7F" w:themeColor="text1" w:themeTint="80"/>
                          <w:sz w:val="32"/>
                          <w:szCs w:val="32"/>
                        </w:rPr>
                        <w:t xml:space="preserve"> and Mexico. His project ‘Aspirational </w:t>
                      </w:r>
                      <w:r>
                        <w:rPr>
                          <w:rFonts w:ascii="Arial" w:hAnsi="Arial"/>
                          <w:color w:val="7F7F7F" w:themeColor="text1" w:themeTint="80"/>
                          <w:sz w:val="32"/>
                          <w:szCs w:val="32"/>
                        </w:rPr>
                        <w:t>A</w:t>
                      </w:r>
                      <w:r w:rsidRPr="002A426C">
                        <w:rPr>
                          <w:rFonts w:ascii="Arial" w:hAnsi="Arial"/>
                          <w:color w:val="7F7F7F" w:themeColor="text1" w:themeTint="80"/>
                          <w:sz w:val="32"/>
                          <w:szCs w:val="32"/>
                        </w:rPr>
                        <w:t xml:space="preserve">ctivism in </w:t>
                      </w:r>
                      <w:r>
                        <w:rPr>
                          <w:rFonts w:ascii="Arial" w:hAnsi="Arial"/>
                          <w:color w:val="7F7F7F" w:themeColor="text1" w:themeTint="80"/>
                          <w:sz w:val="32"/>
                          <w:szCs w:val="32"/>
                        </w:rPr>
                        <w:t>U</w:t>
                      </w:r>
                      <w:r w:rsidRPr="002A426C">
                        <w:rPr>
                          <w:rFonts w:ascii="Arial" w:hAnsi="Arial"/>
                          <w:color w:val="7F7F7F" w:themeColor="text1" w:themeTint="80"/>
                          <w:sz w:val="32"/>
                          <w:szCs w:val="32"/>
                        </w:rPr>
                        <w:t xml:space="preserve">rban Latin America’ is funded by the German Research Council (DFG). </w:t>
                      </w:r>
                    </w:p>
                    <w:p w14:paraId="453D19CE" w14:textId="77777777" w:rsidR="002179DB" w:rsidRDefault="002179DB" w:rsidP="002179DB">
                      <w:pPr>
                        <w:spacing w:after="0"/>
                        <w:rPr>
                          <w:rFonts w:ascii="Arial" w:hAnsi="Arial"/>
                          <w:color w:val="7F7F7F" w:themeColor="text1" w:themeTint="80"/>
                          <w:sz w:val="32"/>
                          <w:szCs w:val="32"/>
                        </w:rPr>
                      </w:pPr>
                    </w:p>
                    <w:p w14:paraId="349DEF2F" w14:textId="77777777" w:rsidR="00283216" w:rsidRPr="00DC6E85" w:rsidRDefault="002179DB" w:rsidP="002179DB">
                      <w:pPr>
                        <w:spacing w:after="0"/>
                        <w:rPr>
                          <w:rFonts w:ascii="Arial" w:hAnsi="Arial"/>
                          <w:color w:val="7F7F7F" w:themeColor="text1" w:themeTint="80"/>
                          <w:sz w:val="32"/>
                          <w:szCs w:val="32"/>
                        </w:rPr>
                      </w:pPr>
                      <w:r w:rsidRPr="00DC6E85">
                        <w:rPr>
                          <w:rFonts w:ascii="Arial" w:hAnsi="Arial"/>
                          <w:color w:val="7F7F7F" w:themeColor="text1" w:themeTint="80"/>
                          <w:sz w:val="32"/>
                          <w:szCs w:val="32"/>
                        </w:rPr>
                        <w:t xml:space="preserve">Open to the public. No registration required. For more information, please contact </w:t>
                      </w:r>
                      <w:hyperlink r:id="rId8" w:history="1">
                        <w:r w:rsidRPr="00DC6E85">
                          <w:rPr>
                            <w:rStyle w:val="Hyperlink"/>
                            <w:rFonts w:ascii="Arial" w:hAnsi="Arial"/>
                            <w:color w:val="7F7F7F" w:themeColor="text1" w:themeTint="80"/>
                            <w:sz w:val="32"/>
                            <w:szCs w:val="32"/>
                          </w:rPr>
                          <w:t>marc.lafrance@concordia.ca</w:t>
                        </w:r>
                      </w:hyperlink>
                      <w:r w:rsidRPr="00DC6E85">
                        <w:rPr>
                          <w:rFonts w:ascii="Arial" w:hAnsi="Arial"/>
                          <w:color w:val="7F7F7F" w:themeColor="text1" w:themeTint="80"/>
                          <w:sz w:val="32"/>
                          <w:szCs w:val="32"/>
                        </w:rPr>
                        <w:t>.</w:t>
                      </w:r>
                      <w:r w:rsidR="00283216" w:rsidRPr="00DC6E85">
                        <w:rPr>
                          <w:rFonts w:ascii="Arial" w:hAnsi="Arial"/>
                          <w:color w:val="7F7F7F" w:themeColor="text1" w:themeTint="80"/>
                          <w:sz w:val="32"/>
                          <w:szCs w:val="32"/>
                        </w:rPr>
                        <w:t xml:space="preserve"> </w:t>
                      </w:r>
                    </w:p>
                    <w:p w14:paraId="1CB5E036" w14:textId="77777777" w:rsidR="00283216" w:rsidRDefault="00283216" w:rsidP="002179DB">
                      <w:pPr>
                        <w:spacing w:after="0"/>
                        <w:rPr>
                          <w:rFonts w:ascii="Arial" w:hAnsi="Arial"/>
                          <w:color w:val="7F7F7F" w:themeColor="text1" w:themeTint="80"/>
                          <w:sz w:val="32"/>
                          <w:szCs w:val="32"/>
                        </w:rPr>
                      </w:pPr>
                    </w:p>
                    <w:p w14:paraId="0B688B32" w14:textId="77777777" w:rsidR="00DC6E85" w:rsidRDefault="00DC6E85" w:rsidP="002179DB">
                      <w:pPr>
                        <w:spacing w:after="0"/>
                        <w:rPr>
                          <w:rFonts w:ascii="Arial" w:hAnsi="Arial"/>
                          <w:color w:val="7F7F7F" w:themeColor="text1" w:themeTint="80"/>
                          <w:sz w:val="32"/>
                          <w:szCs w:val="32"/>
                        </w:rPr>
                      </w:pPr>
                    </w:p>
                    <w:p w14:paraId="6FEF9674" w14:textId="224F9854" w:rsidR="002179DB" w:rsidRPr="00DC6E85" w:rsidRDefault="002179DB" w:rsidP="002179DB">
                      <w:pPr>
                        <w:spacing w:after="0"/>
                        <w:rPr>
                          <w:rFonts w:ascii="Arial" w:hAnsi="Arial"/>
                          <w:b/>
                          <w:caps/>
                          <w:color w:val="4F81BD" w:themeColor="accent1"/>
                          <w:sz w:val="32"/>
                          <w:szCs w:val="32"/>
                        </w:rPr>
                      </w:pPr>
                      <w:r w:rsidRPr="00DC6E85">
                        <w:rPr>
                          <w:rFonts w:ascii="Arial" w:hAnsi="Arial"/>
                          <w:b/>
                          <w:caps/>
                          <w:color w:val="4F81BD" w:themeColor="accent1"/>
                          <w:sz w:val="32"/>
                          <w:szCs w:val="32"/>
                        </w:rPr>
                        <w:t>co-sponsored by the Department of Sociology and Anthropology and</w:t>
                      </w:r>
                      <w:r w:rsidR="00DC6E85">
                        <w:rPr>
                          <w:rFonts w:ascii="Arial" w:hAnsi="Arial"/>
                          <w:b/>
                          <w:caps/>
                          <w:color w:val="4F81BD" w:themeColor="accent1"/>
                          <w:sz w:val="32"/>
                          <w:szCs w:val="32"/>
                        </w:rPr>
                        <w:t xml:space="preserve"> the Centre for Sensory Studies</w:t>
                      </w:r>
                    </w:p>
                    <w:p w14:paraId="0C00B320" w14:textId="77777777" w:rsidR="00593BCE" w:rsidRDefault="00593BCE" w:rsidP="006D64BD">
                      <w:pPr>
                        <w:spacing w:after="0"/>
                        <w:rPr>
                          <w:rFonts w:ascii="Arial" w:hAnsi="Arial"/>
                          <w:color w:val="7F7F7F" w:themeColor="text1" w:themeTint="80"/>
                          <w:sz w:val="32"/>
                          <w:szCs w:val="32"/>
                          <w:lang w:val="en-GB"/>
                        </w:rPr>
                      </w:pPr>
                    </w:p>
                    <w:p w14:paraId="11E47A57" w14:textId="77777777" w:rsidR="00593BCE" w:rsidRDefault="00593BCE" w:rsidP="006D64BD">
                      <w:pPr>
                        <w:spacing w:after="0"/>
                        <w:rPr>
                          <w:rFonts w:ascii="Arial" w:hAnsi="Arial"/>
                          <w:color w:val="7F7F7F" w:themeColor="text1" w:themeTint="80"/>
                          <w:sz w:val="32"/>
                          <w:szCs w:val="32"/>
                          <w:lang w:val="en-GB"/>
                        </w:rPr>
                      </w:pPr>
                    </w:p>
                    <w:p w14:paraId="0536196D" w14:textId="77777777" w:rsidR="00593BCE" w:rsidRPr="002A426C" w:rsidRDefault="00593BCE" w:rsidP="006D64BD">
                      <w:pPr>
                        <w:spacing w:after="0"/>
                        <w:rPr>
                          <w:rFonts w:ascii="Arial" w:hAnsi="Arial"/>
                          <w:color w:val="7F7F7F" w:themeColor="text1" w:themeTint="80"/>
                          <w:sz w:val="32"/>
                          <w:szCs w:val="32"/>
                          <w:lang w:val="en-GB"/>
                        </w:rPr>
                      </w:pPr>
                    </w:p>
                    <w:p w14:paraId="06D4AF86" w14:textId="77777777" w:rsidR="003F4379" w:rsidRPr="002A426C" w:rsidRDefault="003F4379" w:rsidP="006D64BD">
                      <w:pPr>
                        <w:spacing w:after="0"/>
                        <w:rPr>
                          <w:rFonts w:ascii="Arial" w:hAnsi="Arial"/>
                          <w:color w:val="7F7F7F" w:themeColor="text1" w:themeTint="80"/>
                          <w:sz w:val="32"/>
                          <w:szCs w:val="32"/>
                          <w:lang w:val="fr-CA"/>
                        </w:rPr>
                      </w:pPr>
                    </w:p>
                    <w:p w14:paraId="7208FA45" w14:textId="311EBB77" w:rsidR="00593BCE" w:rsidRDefault="003F4379" w:rsidP="006D64BD">
                      <w:pPr>
                        <w:spacing w:after="0"/>
                        <w:rPr>
                          <w:rFonts w:ascii="Arial" w:hAnsi="Arial"/>
                          <w:color w:val="7F7F7F" w:themeColor="text1" w:themeTint="80"/>
                          <w:sz w:val="32"/>
                          <w:szCs w:val="32"/>
                        </w:rPr>
                      </w:pPr>
                      <w:r w:rsidRPr="002A426C">
                        <w:rPr>
                          <w:rFonts w:ascii="Arial" w:hAnsi="Arial"/>
                          <w:color w:val="7F7F7F" w:themeColor="text1" w:themeTint="80"/>
                          <w:sz w:val="32"/>
                          <w:szCs w:val="32"/>
                        </w:rPr>
                        <w:t xml:space="preserve">. </w:t>
                      </w:r>
                    </w:p>
                    <w:p w14:paraId="1924BE2A" w14:textId="5D762AFE" w:rsidR="003F4379" w:rsidRPr="002A426C" w:rsidRDefault="003F4379" w:rsidP="006D64BD">
                      <w:pPr>
                        <w:spacing w:after="0"/>
                        <w:rPr>
                          <w:rFonts w:ascii="Arial" w:hAnsi="Arial"/>
                          <w:color w:val="7F7F7F" w:themeColor="text1" w:themeTint="80"/>
                          <w:sz w:val="32"/>
                          <w:szCs w:val="32"/>
                        </w:rPr>
                      </w:pPr>
                      <w:r w:rsidRPr="002A426C">
                        <w:rPr>
                          <w:rFonts w:ascii="Arial" w:hAnsi="Arial"/>
                          <w:color w:val="7F7F7F" w:themeColor="text1" w:themeTint="80"/>
                          <w:sz w:val="32"/>
                          <w:szCs w:val="32"/>
                        </w:rPr>
                        <w:t xml:space="preserve">For further information, please contact </w:t>
                      </w:r>
                      <w:hyperlink r:id="rId9" w:history="1">
                        <w:r w:rsidRPr="002A426C">
                          <w:rPr>
                            <w:rStyle w:val="Hyperlink"/>
                            <w:rFonts w:ascii="Arial" w:hAnsi="Arial"/>
                            <w:color w:val="7F7F7F" w:themeColor="text1" w:themeTint="80"/>
                            <w:sz w:val="32"/>
                            <w:szCs w:val="32"/>
                            <w:u w:val="none"/>
                          </w:rPr>
                          <w:t>marc.lafrance@concordia.ca</w:t>
                        </w:r>
                      </w:hyperlink>
                      <w:r w:rsidRPr="002A426C">
                        <w:rPr>
                          <w:rFonts w:ascii="Arial" w:hAnsi="Arial"/>
                          <w:color w:val="7F7F7F" w:themeColor="text1" w:themeTint="80"/>
                          <w:sz w:val="32"/>
                          <w:szCs w:val="32"/>
                        </w:rPr>
                        <w:t>.</w:t>
                      </w:r>
                    </w:p>
                    <w:p w14:paraId="657A7418" w14:textId="77777777" w:rsidR="003F4379" w:rsidRPr="002A426C" w:rsidRDefault="003F4379" w:rsidP="006D64BD">
                      <w:pPr>
                        <w:spacing w:after="0"/>
                        <w:rPr>
                          <w:rFonts w:ascii="Arial" w:hAnsi="Arial"/>
                          <w:color w:val="7F7F7F" w:themeColor="text1" w:themeTint="80"/>
                          <w:sz w:val="32"/>
                          <w:szCs w:val="32"/>
                        </w:rPr>
                      </w:pPr>
                    </w:p>
                    <w:p w14:paraId="0E457528" w14:textId="77777777" w:rsidR="003F4379" w:rsidRDefault="003F4379" w:rsidP="002A426C">
                      <w:pPr>
                        <w:spacing w:after="0"/>
                        <w:jc w:val="center"/>
                        <w:rPr>
                          <w:rFonts w:ascii="Arial" w:hAnsi="Arial"/>
                          <w:i/>
                          <w:color w:val="7F7F7F" w:themeColor="text1" w:themeTint="80"/>
                          <w:sz w:val="32"/>
                          <w:szCs w:val="32"/>
                        </w:rPr>
                      </w:pPr>
                    </w:p>
                    <w:p w14:paraId="4F7C140C" w14:textId="77777777" w:rsidR="003F4379" w:rsidRDefault="003F4379" w:rsidP="002A426C">
                      <w:pPr>
                        <w:spacing w:after="0"/>
                        <w:rPr>
                          <w:rFonts w:ascii="Arial" w:hAnsi="Arial"/>
                          <w:i/>
                          <w:color w:val="7F7F7F" w:themeColor="text1" w:themeTint="80"/>
                          <w:sz w:val="32"/>
                          <w:szCs w:val="32"/>
                        </w:rPr>
                      </w:pPr>
                      <w:r w:rsidRPr="002A426C">
                        <w:rPr>
                          <w:rFonts w:ascii="Arial" w:hAnsi="Arial"/>
                          <w:i/>
                          <w:color w:val="7F7F7F" w:themeColor="text1" w:themeTint="80"/>
                          <w:sz w:val="32"/>
                          <w:szCs w:val="32"/>
                        </w:rPr>
                        <w:t xml:space="preserve">Event sponsored by the Department of Sociology and Anthropology and </w:t>
                      </w:r>
                    </w:p>
                    <w:p w14:paraId="38C19138" w14:textId="6619FE81" w:rsidR="003F4379" w:rsidRPr="002A426C" w:rsidRDefault="003F4379" w:rsidP="002A426C">
                      <w:pPr>
                        <w:spacing w:after="0"/>
                        <w:rPr>
                          <w:rFonts w:ascii="Arial" w:hAnsi="Arial"/>
                          <w:i/>
                          <w:color w:val="7F7F7F" w:themeColor="text1" w:themeTint="80"/>
                          <w:sz w:val="32"/>
                          <w:szCs w:val="32"/>
                          <w:lang w:val="fr-CA"/>
                        </w:rPr>
                      </w:pPr>
                      <w:r w:rsidRPr="002A426C">
                        <w:rPr>
                          <w:rFonts w:ascii="Arial" w:hAnsi="Arial"/>
                          <w:i/>
                          <w:color w:val="7F7F7F" w:themeColor="text1" w:themeTint="80"/>
                          <w:sz w:val="32"/>
                          <w:szCs w:val="32"/>
                        </w:rPr>
                        <w:t>co-sponsored by the Centre for Sensory Studies.</w:t>
                      </w:r>
                    </w:p>
                    <w:p w14:paraId="07AC49FD" w14:textId="60CB6C1F" w:rsidR="003F4379" w:rsidRPr="002A426C" w:rsidRDefault="003F4379" w:rsidP="002A426C">
                      <w:pPr>
                        <w:spacing w:after="0"/>
                        <w:rPr>
                          <w:rFonts w:ascii="Helvetica Neue" w:hAnsi="Helvetica Neue"/>
                          <w:color w:val="404040" w:themeColor="text1" w:themeTint="BF"/>
                          <w:sz w:val="32"/>
                          <w:szCs w:val="32"/>
                        </w:rPr>
                      </w:pPr>
                    </w:p>
                  </w:txbxContent>
                </v:textbox>
                <w10:wrap type="square"/>
              </v:shape>
            </w:pict>
          </mc:Fallback>
        </mc:AlternateContent>
      </w:r>
    </w:p>
    <w:sectPr w:rsidR="005E36A0" w:rsidSect="00F67B27">
      <w:headerReference w:type="default" r:id="rId10"/>
      <w:pgSz w:w="15840" w:h="2448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7D80" w14:textId="77777777" w:rsidR="003D58DB" w:rsidRDefault="003D58DB" w:rsidP="00D41CFD">
      <w:pPr>
        <w:spacing w:after="0"/>
      </w:pPr>
      <w:r>
        <w:separator/>
      </w:r>
    </w:p>
  </w:endnote>
  <w:endnote w:type="continuationSeparator" w:id="0">
    <w:p w14:paraId="2DE1E81C" w14:textId="77777777" w:rsidR="003D58DB" w:rsidRDefault="003D58DB" w:rsidP="00D41C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D3812" w14:textId="77777777" w:rsidR="003D58DB" w:rsidRDefault="003D58DB" w:rsidP="00D41CFD">
      <w:pPr>
        <w:spacing w:after="0"/>
      </w:pPr>
      <w:r>
        <w:separator/>
      </w:r>
    </w:p>
  </w:footnote>
  <w:footnote w:type="continuationSeparator" w:id="0">
    <w:p w14:paraId="15D26AFA" w14:textId="77777777" w:rsidR="003D58DB" w:rsidRDefault="003D58DB" w:rsidP="00D41C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B4F3" w14:textId="412C3CF0" w:rsidR="003F4379" w:rsidRDefault="003F4379" w:rsidP="00FB73C7">
    <w:pPr>
      <w:pStyle w:val="Header"/>
      <w:tabs>
        <w:tab w:val="clear" w:pos="4320"/>
        <w:tab w:val="clear" w:pos="8640"/>
        <w:tab w:val="left" w:pos="838"/>
      </w:tabs>
    </w:pPr>
    <w:r>
      <w:rPr>
        <w:noProof/>
        <w:lang w:val="en-CA" w:eastAsia="en-CA"/>
      </w:rPr>
      <w:drawing>
        <wp:anchor distT="0" distB="0" distL="114300" distR="114300" simplePos="0" relativeHeight="251658240" behindDoc="1" locked="0" layoutInCell="1" allowOverlap="1" wp14:anchorId="6AACA521" wp14:editId="09651103">
          <wp:simplePos x="0" y="0"/>
          <wp:positionH relativeFrom="column">
            <wp:posOffset>-1143000</wp:posOffset>
          </wp:positionH>
          <wp:positionV relativeFrom="paragraph">
            <wp:posOffset>-449580</wp:posOffset>
          </wp:positionV>
          <wp:extent cx="10058398" cy="15535383"/>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yPoster-v1.1.jpg"/>
                  <pic:cNvPicPr/>
                </pic:nvPicPr>
                <pic:blipFill>
                  <a:blip r:embed="rId1">
                    <a:extLst>
                      <a:ext uri="{28A0092B-C50C-407E-A947-70E740481C1C}">
                        <a14:useLocalDpi xmlns:a14="http://schemas.microsoft.com/office/drawing/2010/main" val="0"/>
                      </a:ext>
                    </a:extLst>
                  </a:blip>
                  <a:stretch>
                    <a:fillRect/>
                  </a:stretch>
                </pic:blipFill>
                <pic:spPr>
                  <a:xfrm>
                    <a:off x="0" y="0"/>
                    <a:ext cx="10058398" cy="1553538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05"/>
    <w:rsid w:val="0001248F"/>
    <w:rsid w:val="000A3E56"/>
    <w:rsid w:val="000C1505"/>
    <w:rsid w:val="000D3C03"/>
    <w:rsid w:val="00154660"/>
    <w:rsid w:val="001658E5"/>
    <w:rsid w:val="001A04AA"/>
    <w:rsid w:val="002007F5"/>
    <w:rsid w:val="002179DB"/>
    <w:rsid w:val="00222E63"/>
    <w:rsid w:val="00247A94"/>
    <w:rsid w:val="0026378D"/>
    <w:rsid w:val="00283216"/>
    <w:rsid w:val="002A426C"/>
    <w:rsid w:val="002A5972"/>
    <w:rsid w:val="00303F52"/>
    <w:rsid w:val="003D58DB"/>
    <w:rsid w:val="003F4379"/>
    <w:rsid w:val="004B1E5F"/>
    <w:rsid w:val="00501B80"/>
    <w:rsid w:val="00593BCE"/>
    <w:rsid w:val="005C5042"/>
    <w:rsid w:val="005D5F0F"/>
    <w:rsid w:val="005E36A0"/>
    <w:rsid w:val="00673482"/>
    <w:rsid w:val="00690F82"/>
    <w:rsid w:val="006923AD"/>
    <w:rsid w:val="006B24AA"/>
    <w:rsid w:val="006D64BD"/>
    <w:rsid w:val="006F61AC"/>
    <w:rsid w:val="00735F55"/>
    <w:rsid w:val="00783889"/>
    <w:rsid w:val="007B1354"/>
    <w:rsid w:val="00806483"/>
    <w:rsid w:val="00901F4E"/>
    <w:rsid w:val="0092785B"/>
    <w:rsid w:val="009D1F9F"/>
    <w:rsid w:val="00A0487F"/>
    <w:rsid w:val="00A10F79"/>
    <w:rsid w:val="00A63368"/>
    <w:rsid w:val="00B10C05"/>
    <w:rsid w:val="00B53392"/>
    <w:rsid w:val="00C04FD7"/>
    <w:rsid w:val="00C2661B"/>
    <w:rsid w:val="00CA5018"/>
    <w:rsid w:val="00CB1883"/>
    <w:rsid w:val="00CC146B"/>
    <w:rsid w:val="00CE0D28"/>
    <w:rsid w:val="00D063CF"/>
    <w:rsid w:val="00D3107C"/>
    <w:rsid w:val="00D41CFD"/>
    <w:rsid w:val="00DC6E85"/>
    <w:rsid w:val="00DF538D"/>
    <w:rsid w:val="00E47CE2"/>
    <w:rsid w:val="00E556A6"/>
    <w:rsid w:val="00E6504B"/>
    <w:rsid w:val="00E855C0"/>
    <w:rsid w:val="00F201CB"/>
    <w:rsid w:val="00F67B27"/>
    <w:rsid w:val="00FB73C7"/>
    <w:rsid w:val="00FD7F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95433"/>
  <w15:docId w15:val="{8D08633D-F1A9-4C38-86BD-2EF9597C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CF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CF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41CFD"/>
    <w:pPr>
      <w:tabs>
        <w:tab w:val="center" w:pos="4320"/>
        <w:tab w:val="right" w:pos="8640"/>
      </w:tabs>
      <w:spacing w:after="0"/>
    </w:pPr>
  </w:style>
  <w:style w:type="character" w:customStyle="1" w:styleId="HeaderChar">
    <w:name w:val="Header Char"/>
    <w:basedOn w:val="DefaultParagraphFont"/>
    <w:link w:val="Header"/>
    <w:uiPriority w:val="99"/>
    <w:rsid w:val="00D41CFD"/>
  </w:style>
  <w:style w:type="paragraph" w:styleId="Footer">
    <w:name w:val="footer"/>
    <w:basedOn w:val="Normal"/>
    <w:link w:val="FooterChar"/>
    <w:uiPriority w:val="99"/>
    <w:unhideWhenUsed/>
    <w:rsid w:val="00D41CFD"/>
    <w:pPr>
      <w:tabs>
        <w:tab w:val="center" w:pos="4320"/>
        <w:tab w:val="right" w:pos="8640"/>
      </w:tabs>
      <w:spacing w:after="0"/>
    </w:pPr>
  </w:style>
  <w:style w:type="character" w:customStyle="1" w:styleId="FooterChar">
    <w:name w:val="Footer Char"/>
    <w:basedOn w:val="DefaultParagraphFont"/>
    <w:link w:val="Footer"/>
    <w:uiPriority w:val="99"/>
    <w:rsid w:val="00D41CFD"/>
  </w:style>
  <w:style w:type="paragraph" w:styleId="BalloonText">
    <w:name w:val="Balloon Text"/>
    <w:basedOn w:val="Normal"/>
    <w:link w:val="BalloonTextChar"/>
    <w:uiPriority w:val="99"/>
    <w:semiHidden/>
    <w:unhideWhenUsed/>
    <w:rsid w:val="00D41CF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1CFD"/>
    <w:rPr>
      <w:rFonts w:ascii="Lucida Grande" w:hAnsi="Lucida Grande"/>
      <w:sz w:val="18"/>
      <w:szCs w:val="18"/>
    </w:rPr>
  </w:style>
  <w:style w:type="character" w:styleId="Hyperlink">
    <w:name w:val="Hyperlink"/>
    <w:basedOn w:val="DefaultParagraphFont"/>
    <w:uiPriority w:val="99"/>
    <w:unhideWhenUsed/>
    <w:rsid w:val="002A4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69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lafrance@concordia.ca" TargetMode="External"/><Relationship Id="rId3" Type="http://schemas.openxmlformats.org/officeDocument/2006/relationships/webSettings" Target="webSettings.xml"/><Relationship Id="rId7" Type="http://schemas.openxmlformats.org/officeDocument/2006/relationships/hyperlink" Target="mailto:marc.lafrance@concordia.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lafrance@concordia.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c.lafrance@concordi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Grainger</dc:creator>
  <cp:keywords/>
  <dc:description/>
  <cp:lastModifiedBy>David Howes</cp:lastModifiedBy>
  <cp:revision>2</cp:revision>
  <cp:lastPrinted>2015-12-17T22:12:00Z</cp:lastPrinted>
  <dcterms:created xsi:type="dcterms:W3CDTF">2016-01-28T13:55:00Z</dcterms:created>
  <dcterms:modified xsi:type="dcterms:W3CDTF">2016-01-28T13:55:00Z</dcterms:modified>
</cp:coreProperties>
</file>